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18" w:space="0" w:color="F9B500"/>
          <w:left w:val="single" w:sz="18" w:space="0" w:color="F9B500"/>
          <w:bottom w:val="single" w:sz="18" w:space="0" w:color="F9B500"/>
          <w:right w:val="single" w:sz="18" w:space="0" w:color="F9B500"/>
          <w:insideH w:val="single" w:sz="18" w:space="0" w:color="F9B500"/>
          <w:insideV w:val="single" w:sz="18" w:space="0" w:color="F9B500"/>
        </w:tblBorders>
        <w:tblLook w:val="0000" w:firstRow="0" w:lastRow="0" w:firstColumn="0" w:lastColumn="0" w:noHBand="0" w:noVBand="0"/>
      </w:tblPr>
      <w:tblGrid>
        <w:gridCol w:w="9606"/>
      </w:tblGrid>
      <w:tr w:rsidR="006B0D28" w:rsidRPr="0008298C" w14:paraId="34ECF63F" w14:textId="77777777" w:rsidTr="3EAD6267">
        <w:trPr>
          <w:trHeight w:val="380"/>
        </w:trPr>
        <w:tc>
          <w:tcPr>
            <w:tcW w:w="9606" w:type="dxa"/>
            <w:vAlign w:val="center"/>
          </w:tcPr>
          <w:p w14:paraId="4409566E" w14:textId="0445E7D0" w:rsidR="006B0D28" w:rsidRPr="003B140C" w:rsidRDefault="006B0D28" w:rsidP="0099324C">
            <w:pPr>
              <w:pStyle w:val="Titre5"/>
              <w:spacing w:before="120" w:after="120"/>
              <w:jc w:val="center"/>
              <w:rPr>
                <w:color w:val="auto"/>
                <w:sz w:val="32"/>
                <w:szCs w:val="32"/>
              </w:rPr>
            </w:pPr>
            <w:r w:rsidRPr="3EAD6267">
              <w:rPr>
                <w:b/>
                <w:bCs/>
                <w:color w:val="auto"/>
                <w:sz w:val="32"/>
                <w:szCs w:val="32"/>
              </w:rPr>
              <w:t>D</w:t>
            </w:r>
            <w:r w:rsidR="6F19DBBD" w:rsidRPr="3EAD6267">
              <w:rPr>
                <w:b/>
                <w:bCs/>
                <w:color w:val="auto"/>
                <w:sz w:val="32"/>
                <w:szCs w:val="32"/>
              </w:rPr>
              <w:t>escription de fonction Expert</w:t>
            </w:r>
            <w:r w:rsidR="2FE88845" w:rsidRPr="3EAD6267">
              <w:rPr>
                <w:b/>
                <w:bCs/>
                <w:color w:val="auto"/>
                <w:sz w:val="32"/>
                <w:szCs w:val="32"/>
              </w:rPr>
              <w:t>·</w:t>
            </w:r>
            <w:r w:rsidR="4CB147F6" w:rsidRPr="3EAD6267">
              <w:rPr>
                <w:b/>
                <w:bCs/>
                <w:color w:val="auto"/>
                <w:sz w:val="32"/>
                <w:szCs w:val="32"/>
              </w:rPr>
              <w:t>e</w:t>
            </w:r>
            <w:r w:rsidRPr="3EAD6267">
              <w:rPr>
                <w:b/>
                <w:bCs/>
                <w:color w:val="auto"/>
                <w:sz w:val="32"/>
                <w:szCs w:val="32"/>
              </w:rPr>
              <w:t xml:space="preserve"> Junior</w:t>
            </w:r>
            <w:r w:rsidR="00A96B8F">
              <w:rPr>
                <w:b/>
                <w:bCs/>
                <w:color w:val="auto"/>
                <w:sz w:val="32"/>
                <w:szCs w:val="32"/>
              </w:rPr>
              <w:t>·</w:t>
            </w:r>
            <w:r w:rsidR="7D78653F" w:rsidRPr="3EAD6267">
              <w:rPr>
                <w:b/>
                <w:bCs/>
                <w:color w:val="auto"/>
                <w:sz w:val="32"/>
                <w:szCs w:val="32"/>
              </w:rPr>
              <w:t>e</w:t>
            </w:r>
            <w:r w:rsidR="6F19DBBD" w:rsidRPr="3EAD6267">
              <w:rPr>
                <w:b/>
                <w:bCs/>
                <w:color w:val="auto"/>
                <w:sz w:val="32"/>
                <w:szCs w:val="32"/>
              </w:rPr>
              <w:t xml:space="preserve"> (E</w:t>
            </w:r>
            <w:r w:rsidR="5D767DDA" w:rsidRPr="3EAD6267">
              <w:rPr>
                <w:b/>
                <w:bCs/>
                <w:color w:val="auto"/>
                <w:sz w:val="32"/>
                <w:szCs w:val="32"/>
              </w:rPr>
              <w:t>J)</w:t>
            </w:r>
          </w:p>
        </w:tc>
      </w:tr>
    </w:tbl>
    <w:p w14:paraId="672A6659" w14:textId="77777777" w:rsidR="004C5F18" w:rsidRPr="0008298C" w:rsidRDefault="004C5F18">
      <w:pPr>
        <w:rPr>
          <w:sz w:val="18"/>
          <w:szCs w:val="18"/>
        </w:rPr>
      </w:pPr>
    </w:p>
    <w:p w14:paraId="47E5EC6A" w14:textId="4D734848" w:rsidR="1AD60961" w:rsidRDefault="1AD60961" w:rsidP="3EAD6267">
      <w:pPr>
        <w:rPr>
          <w:rFonts w:eastAsia="Arial"/>
          <w:i/>
          <w:iCs/>
          <w:color w:val="000000" w:themeColor="text1"/>
          <w:sz w:val="16"/>
          <w:szCs w:val="16"/>
        </w:rPr>
      </w:pPr>
      <w:r w:rsidRPr="3EAD6267">
        <w:rPr>
          <w:rFonts w:eastAsia="Arial"/>
          <w:b/>
          <w:bCs/>
          <w:color w:val="000000" w:themeColor="text1"/>
          <w:sz w:val="20"/>
          <w:szCs w:val="20"/>
        </w:rPr>
        <w:t xml:space="preserve">  </w:t>
      </w:r>
    </w:p>
    <w:tbl>
      <w:tblPr>
        <w:tblStyle w:val="Grilledutableau"/>
        <w:tblW w:w="0" w:type="auto"/>
        <w:tblLayout w:type="fixed"/>
        <w:tblLook w:val="06A0" w:firstRow="1" w:lastRow="0" w:firstColumn="1" w:lastColumn="0" w:noHBand="1" w:noVBand="1"/>
      </w:tblPr>
      <w:tblGrid>
        <w:gridCol w:w="9345"/>
      </w:tblGrid>
      <w:tr w:rsidR="3EAD6267" w14:paraId="638D3085" w14:textId="77777777" w:rsidTr="68B4A021">
        <w:trPr>
          <w:trHeight w:val="300"/>
        </w:trPr>
        <w:tc>
          <w:tcPr>
            <w:tcW w:w="9345" w:type="dxa"/>
          </w:tcPr>
          <w:p w14:paraId="32C63686" w14:textId="56F67FB7" w:rsidR="1AD60961" w:rsidRDefault="1AD60961" w:rsidP="3EAD6267">
            <w:pPr>
              <w:rPr>
                <w:rFonts w:eastAsia="Arial"/>
                <w:color w:val="000000" w:themeColor="text1"/>
                <w:sz w:val="16"/>
                <w:szCs w:val="16"/>
              </w:rPr>
            </w:pPr>
            <w:r w:rsidRPr="3EAD6267">
              <w:rPr>
                <w:rFonts w:eastAsia="Arial"/>
                <w:b/>
                <w:bCs/>
                <w:color w:val="000000" w:themeColor="text1"/>
                <w:sz w:val="20"/>
                <w:szCs w:val="20"/>
              </w:rPr>
              <w:t xml:space="preserve">Code de la fonction </w:t>
            </w:r>
          </w:p>
          <w:tbl>
            <w:tblPr>
              <w:tblStyle w:val="Grilledutableau"/>
              <w:tblW w:w="0" w:type="auto"/>
              <w:tblLayout w:type="fixed"/>
              <w:tblLook w:val="06A0" w:firstRow="1" w:lastRow="0" w:firstColumn="1" w:lastColumn="0" w:noHBand="1" w:noVBand="1"/>
            </w:tblPr>
            <w:tblGrid>
              <w:gridCol w:w="9135"/>
            </w:tblGrid>
            <w:tr w:rsidR="3EAD6267" w14:paraId="06C96CFF" w14:textId="77777777" w:rsidTr="68B4A021">
              <w:trPr>
                <w:trHeight w:val="300"/>
              </w:trPr>
              <w:tc>
                <w:tcPr>
                  <w:tcW w:w="9135" w:type="dxa"/>
                  <w:shd w:val="clear" w:color="auto" w:fill="D9D8D6"/>
                </w:tcPr>
                <w:p w14:paraId="5B1AD793" w14:textId="6D5F5F45" w:rsidR="3EAD6267" w:rsidRDefault="0172EDBD" w:rsidP="4355F506">
                  <w:pPr>
                    <w:rPr>
                      <w:rFonts w:eastAsia="Arial"/>
                      <w:b/>
                      <w:bCs/>
                      <w:color w:val="000000" w:themeColor="text1"/>
                    </w:rPr>
                  </w:pPr>
                  <w:r w:rsidRPr="68B4A021">
                    <w:rPr>
                      <w:rFonts w:eastAsia="Arial"/>
                      <w:b/>
                      <w:bCs/>
                      <w:color w:val="000000" w:themeColor="text1"/>
                    </w:rPr>
                    <w:t>BDI.2401</w:t>
                  </w:r>
                </w:p>
              </w:tc>
            </w:tr>
          </w:tbl>
          <w:p w14:paraId="67CFCBC6" w14:textId="5991CADB" w:rsidR="3EAD6267" w:rsidRDefault="3EAD6267" w:rsidP="3EAD6267">
            <w:pPr>
              <w:rPr>
                <w:rFonts w:eastAsia="Arial"/>
                <w:color w:val="000000" w:themeColor="text1"/>
                <w:sz w:val="20"/>
                <w:szCs w:val="20"/>
              </w:rPr>
            </w:pPr>
          </w:p>
        </w:tc>
      </w:tr>
    </w:tbl>
    <w:p w14:paraId="067A50F7" w14:textId="6F298C94" w:rsidR="3EAD6267" w:rsidRDefault="3EAD6267" w:rsidP="3EAD6267">
      <w:pPr>
        <w:rPr>
          <w:sz w:val="18"/>
          <w:szCs w:val="18"/>
        </w:rPr>
        <w:sectPr w:rsidR="3EAD6267" w:rsidSect="006323DA">
          <w:headerReference w:type="default" r:id="rId12"/>
          <w:footerReference w:type="even" r:id="rId13"/>
          <w:footerReference w:type="default" r:id="rId14"/>
          <w:pgSz w:w="11906" w:h="16838" w:code="9"/>
          <w:pgMar w:top="1134" w:right="1134" w:bottom="1134" w:left="1418" w:header="624" w:footer="57" w:gutter="0"/>
          <w:paperSrc w:first="7" w:other="7"/>
          <w:cols w:space="708"/>
          <w:docGrid w:linePitch="360"/>
        </w:sectPr>
      </w:pPr>
    </w:p>
    <w:p w14:paraId="139CF881" w14:textId="175F1165" w:rsidR="006B0D28" w:rsidRPr="00CE0C7E" w:rsidRDefault="006B0D28" w:rsidP="727377CA">
      <w:pPr>
        <w:pStyle w:val="Titre1"/>
        <w:numPr>
          <w:ilvl w:val="0"/>
          <w:numId w:val="1"/>
        </w:numPr>
        <w:spacing w:before="240" w:after="120" w:line="240" w:lineRule="auto"/>
        <w:ind w:right="-215"/>
        <w:rPr>
          <w:rFonts w:ascii="Arial" w:hAnsi="Arial" w:cs="Arial"/>
          <w:color w:val="D81A1A"/>
          <w:lang w:val="fr-BE"/>
        </w:rPr>
      </w:pPr>
      <w:r w:rsidRPr="727377CA">
        <w:rPr>
          <w:rFonts w:ascii="Arial" w:hAnsi="Arial" w:cs="Arial"/>
          <w:color w:val="D81A1A"/>
          <w:lang w:val="fr-BE"/>
        </w:rPr>
        <w:t>Volet descriptif de la fonction</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985"/>
      </w:tblGrid>
      <w:tr w:rsidR="006B0D28" w:rsidRPr="0008298C" w14:paraId="14F7A12B" w14:textId="77777777" w:rsidTr="3D580EF2">
        <w:trPr>
          <w:cantSplit/>
        </w:trPr>
        <w:tc>
          <w:tcPr>
            <w:tcW w:w="2660" w:type="dxa"/>
            <w:shd w:val="clear" w:color="auto" w:fill="E6E6E6"/>
          </w:tcPr>
          <w:p w14:paraId="5E9F85A2" w14:textId="77777777" w:rsidR="006B0D28" w:rsidRPr="0008298C" w:rsidRDefault="006B0D28">
            <w:pPr>
              <w:pStyle w:val="Commentaire"/>
              <w:rPr>
                <w:b/>
                <w:sz w:val="18"/>
                <w:szCs w:val="18"/>
              </w:rPr>
            </w:pPr>
            <w:r w:rsidRPr="0008298C">
              <w:rPr>
                <w:b/>
                <w:sz w:val="18"/>
                <w:szCs w:val="18"/>
              </w:rPr>
              <w:t>Date de la demande</w:t>
            </w:r>
          </w:p>
        </w:tc>
        <w:tc>
          <w:tcPr>
            <w:tcW w:w="6985" w:type="dxa"/>
            <w:tcBorders>
              <w:bottom w:val="single" w:sz="4" w:space="0" w:color="auto"/>
            </w:tcBorders>
          </w:tcPr>
          <w:p w14:paraId="0A37501D" w14:textId="6BD3B30B" w:rsidR="006B0D28" w:rsidRPr="0008298C" w:rsidRDefault="00ED6D6E">
            <w:pPr>
              <w:pStyle w:val="Commentaire"/>
              <w:rPr>
                <w:sz w:val="18"/>
                <w:szCs w:val="18"/>
              </w:rPr>
            </w:pPr>
            <w:r>
              <w:rPr>
                <w:sz w:val="18"/>
                <w:szCs w:val="18"/>
              </w:rPr>
              <w:t>23/01/2024</w:t>
            </w:r>
          </w:p>
        </w:tc>
      </w:tr>
      <w:tr w:rsidR="006B0D28" w:rsidRPr="000622BD" w14:paraId="7A22BEB8" w14:textId="77777777" w:rsidTr="3D580EF2">
        <w:trPr>
          <w:cantSplit/>
        </w:trPr>
        <w:tc>
          <w:tcPr>
            <w:tcW w:w="2660" w:type="dxa"/>
            <w:shd w:val="clear" w:color="auto" w:fill="E6E6E6"/>
          </w:tcPr>
          <w:p w14:paraId="634C02ED" w14:textId="77777777" w:rsidR="006B0D28" w:rsidRPr="0008298C" w:rsidRDefault="006B0D28">
            <w:pPr>
              <w:pStyle w:val="Commentaire"/>
              <w:rPr>
                <w:b/>
                <w:sz w:val="18"/>
                <w:szCs w:val="18"/>
              </w:rPr>
            </w:pPr>
            <w:r w:rsidRPr="0008298C">
              <w:rPr>
                <w:b/>
                <w:sz w:val="18"/>
                <w:szCs w:val="18"/>
              </w:rPr>
              <w:t>Titre de fonction</w:t>
            </w:r>
          </w:p>
        </w:tc>
        <w:tc>
          <w:tcPr>
            <w:tcW w:w="6985" w:type="dxa"/>
            <w:shd w:val="clear" w:color="auto" w:fill="E6E6E6"/>
          </w:tcPr>
          <w:p w14:paraId="25DF13BD" w14:textId="7E18DF5D" w:rsidR="005506E8" w:rsidRPr="00ED6D6E" w:rsidRDefault="6F19DBBD" w:rsidP="005506E8">
            <w:pPr>
              <w:pStyle w:val="Commentaire"/>
              <w:rPr>
                <w:sz w:val="18"/>
                <w:szCs w:val="18"/>
                <w:lang w:val="nl-BE"/>
              </w:rPr>
            </w:pPr>
            <w:r w:rsidRPr="00ED6D6E">
              <w:rPr>
                <w:sz w:val="18"/>
                <w:szCs w:val="18"/>
                <w:lang w:val="nl-BE"/>
              </w:rPr>
              <w:t>E</w:t>
            </w:r>
            <w:r w:rsidR="6BF5C0EA" w:rsidRPr="00ED6D6E">
              <w:rPr>
                <w:sz w:val="18"/>
                <w:szCs w:val="18"/>
                <w:lang w:val="nl-BE"/>
              </w:rPr>
              <w:t>xpert</w:t>
            </w:r>
            <w:r w:rsidR="2FE88845" w:rsidRPr="00ED6D6E">
              <w:rPr>
                <w:sz w:val="18"/>
                <w:szCs w:val="18"/>
                <w:lang w:val="nl-BE"/>
              </w:rPr>
              <w:t>·e</w:t>
            </w:r>
            <w:r w:rsidR="6BF5C0EA" w:rsidRPr="00ED6D6E">
              <w:rPr>
                <w:sz w:val="18"/>
                <w:szCs w:val="18"/>
                <w:lang w:val="nl-BE"/>
              </w:rPr>
              <w:t xml:space="preserve"> Junior</w:t>
            </w:r>
            <w:r w:rsidR="00731D59">
              <w:rPr>
                <w:sz w:val="18"/>
                <w:szCs w:val="18"/>
                <w:lang w:val="nl-BE"/>
              </w:rPr>
              <w:t>·</w:t>
            </w:r>
            <w:r w:rsidR="74706046" w:rsidRPr="00ED6D6E">
              <w:rPr>
                <w:sz w:val="18"/>
                <w:szCs w:val="18"/>
                <w:lang w:val="nl-BE"/>
              </w:rPr>
              <w:t>e</w:t>
            </w:r>
            <w:r w:rsidR="441A5E6A" w:rsidRPr="00ED6D6E">
              <w:rPr>
                <w:sz w:val="18"/>
                <w:szCs w:val="18"/>
                <w:lang w:val="nl-BE"/>
              </w:rPr>
              <w:t xml:space="preserve"> en </w:t>
            </w:r>
            <w:r w:rsidR="00ED6D6E" w:rsidRPr="00ED6D6E">
              <w:rPr>
                <w:sz w:val="18"/>
                <w:szCs w:val="18"/>
                <w:lang w:val="nl-BE"/>
              </w:rPr>
              <w:t>Monitoring &amp; Evaluation</w:t>
            </w:r>
          </w:p>
          <w:p w14:paraId="70B7A50E" w14:textId="5C99EFE8" w:rsidR="006B0D28" w:rsidRPr="000622BD" w:rsidRDefault="006B0D28" w:rsidP="4355F506">
            <w:pPr>
              <w:pStyle w:val="Commentaire"/>
              <w:rPr>
                <w:i/>
                <w:iCs/>
                <w:sz w:val="16"/>
                <w:szCs w:val="16"/>
                <w:lang w:val="nl-BE"/>
              </w:rPr>
            </w:pPr>
          </w:p>
        </w:tc>
      </w:tr>
      <w:tr w:rsidR="00D82776" w:rsidRPr="0008298C" w14:paraId="7FDF045F" w14:textId="77777777" w:rsidTr="00E82913">
        <w:trPr>
          <w:cantSplit/>
        </w:trPr>
        <w:tc>
          <w:tcPr>
            <w:tcW w:w="2660" w:type="dxa"/>
            <w:shd w:val="clear" w:color="auto" w:fill="E7E6E6" w:themeFill="background2"/>
          </w:tcPr>
          <w:p w14:paraId="031CA490" w14:textId="71DD44CF" w:rsidR="00D82776" w:rsidRPr="00E82913" w:rsidRDefault="00D82776" w:rsidP="00DA0692">
            <w:pPr>
              <w:pStyle w:val="Commentaire"/>
              <w:rPr>
                <w:b/>
                <w:sz w:val="18"/>
                <w:szCs w:val="18"/>
              </w:rPr>
            </w:pPr>
            <w:r w:rsidRPr="00E82913">
              <w:rPr>
                <w:b/>
                <w:sz w:val="18"/>
                <w:szCs w:val="18"/>
              </w:rPr>
              <w:t>Expert</w:t>
            </w:r>
            <w:r w:rsidR="00731D59">
              <w:rPr>
                <w:b/>
                <w:sz w:val="18"/>
                <w:szCs w:val="18"/>
              </w:rPr>
              <w:t>·</w:t>
            </w:r>
            <w:r w:rsidRPr="00E82913">
              <w:rPr>
                <w:b/>
                <w:sz w:val="18"/>
                <w:szCs w:val="18"/>
              </w:rPr>
              <w:t>e Junior</w:t>
            </w:r>
            <w:r w:rsidR="00731D59">
              <w:rPr>
                <w:b/>
                <w:sz w:val="18"/>
                <w:szCs w:val="18"/>
              </w:rPr>
              <w:t>·</w:t>
            </w:r>
            <w:r w:rsidRPr="00E82913">
              <w:rPr>
                <w:b/>
                <w:sz w:val="18"/>
                <w:szCs w:val="18"/>
              </w:rPr>
              <w:t>e</w:t>
            </w:r>
          </w:p>
        </w:tc>
        <w:tc>
          <w:tcPr>
            <w:tcW w:w="6985" w:type="dxa"/>
          </w:tcPr>
          <w:p w14:paraId="7CE1DCC2" w14:textId="21F9312A" w:rsidR="00D82776" w:rsidRPr="4355F506" w:rsidRDefault="00ED6D6E" w:rsidP="00D82776">
            <w:pPr>
              <w:pStyle w:val="Commentaire"/>
              <w:rPr>
                <w:i/>
                <w:iCs/>
                <w:sz w:val="16"/>
                <w:szCs w:val="16"/>
                <w:highlight w:val="lightGray"/>
              </w:rPr>
            </w:pPr>
            <w:r>
              <w:rPr>
                <w:lang w:val="fr-FR"/>
              </w:rPr>
              <w:fldChar w:fldCharType="begin">
                <w:ffData>
                  <w:name w:val="CaseACocher2"/>
                  <w:enabled/>
                  <w:calcOnExit w:val="0"/>
                  <w:checkBox>
                    <w:sizeAuto/>
                    <w:default w:val="1"/>
                  </w:checkBox>
                </w:ffData>
              </w:fldChar>
            </w:r>
            <w:bookmarkStart w:id="0" w:name="CaseACocher2"/>
            <w:r>
              <w:rPr>
                <w:lang w:val="fr-FR"/>
              </w:rPr>
              <w:instrText xml:space="preserve"> FORMCHECKBOX </w:instrText>
            </w:r>
            <w:r w:rsidR="00000000">
              <w:rPr>
                <w:lang w:val="fr-FR"/>
              </w:rPr>
            </w:r>
            <w:r w:rsidR="00000000">
              <w:rPr>
                <w:lang w:val="fr-FR"/>
              </w:rPr>
              <w:fldChar w:fldCharType="separate"/>
            </w:r>
            <w:r>
              <w:rPr>
                <w:lang w:val="fr-FR"/>
              </w:rPr>
              <w:fldChar w:fldCharType="end"/>
            </w:r>
            <w:bookmarkEnd w:id="0"/>
            <w:r w:rsidR="00D82776">
              <w:rPr>
                <w:lang w:val="fr-FR"/>
              </w:rPr>
              <w:t xml:space="preserve"> Européen</w:t>
            </w:r>
            <w:r w:rsidR="00FF7A24">
              <w:rPr>
                <w:lang w:val="fr-FR"/>
              </w:rPr>
              <w:t>·</w:t>
            </w:r>
            <w:r w:rsidR="00D82776">
              <w:rPr>
                <w:lang w:val="fr-FR"/>
              </w:rPr>
              <w:t xml:space="preserve">ne      </w:t>
            </w:r>
            <w:r w:rsidR="00D82776" w:rsidRPr="00B91F79">
              <w:rPr>
                <w:lang w:val="fr-FR"/>
              </w:rPr>
              <w:fldChar w:fldCharType="begin">
                <w:ffData>
                  <w:name w:val="CaseACocher2"/>
                  <w:enabled/>
                  <w:calcOnExit w:val="0"/>
                  <w:checkBox>
                    <w:sizeAuto/>
                    <w:default w:val="0"/>
                  </w:checkBox>
                </w:ffData>
              </w:fldChar>
            </w:r>
            <w:r w:rsidR="00D82776" w:rsidRPr="00B91F79">
              <w:rPr>
                <w:lang w:val="fr-FR"/>
              </w:rPr>
              <w:instrText xml:space="preserve"> FORMCHECKBOX </w:instrText>
            </w:r>
            <w:r w:rsidR="00000000">
              <w:rPr>
                <w:lang w:val="fr-FR"/>
              </w:rPr>
            </w:r>
            <w:r w:rsidR="00000000">
              <w:rPr>
                <w:lang w:val="fr-FR"/>
              </w:rPr>
              <w:fldChar w:fldCharType="separate"/>
            </w:r>
            <w:r w:rsidR="00D82776" w:rsidRPr="00B91F79">
              <w:rPr>
                <w:lang w:val="fr-FR"/>
              </w:rPr>
              <w:fldChar w:fldCharType="end"/>
            </w:r>
            <w:r w:rsidR="00D82776">
              <w:rPr>
                <w:lang w:val="fr-FR"/>
              </w:rPr>
              <w:t xml:space="preserve"> National</w:t>
            </w:r>
            <w:r w:rsidR="00FF7A24">
              <w:rPr>
                <w:lang w:val="fr-FR"/>
              </w:rPr>
              <w:t>·</w:t>
            </w:r>
            <w:r w:rsidR="00D82776">
              <w:rPr>
                <w:lang w:val="fr-FR"/>
              </w:rPr>
              <w:t>e</w:t>
            </w:r>
          </w:p>
        </w:tc>
      </w:tr>
      <w:tr w:rsidR="006B0D28" w:rsidRPr="0008298C" w14:paraId="3256E57D" w14:textId="77777777" w:rsidTr="00E82913">
        <w:trPr>
          <w:cantSplit/>
        </w:trPr>
        <w:tc>
          <w:tcPr>
            <w:tcW w:w="2660" w:type="dxa"/>
            <w:shd w:val="clear" w:color="auto" w:fill="E7E6E6" w:themeFill="background2"/>
          </w:tcPr>
          <w:p w14:paraId="2372A7AA" w14:textId="77777777" w:rsidR="00890EE8" w:rsidRPr="00E82913" w:rsidRDefault="006B0D28" w:rsidP="00DA0692">
            <w:pPr>
              <w:pStyle w:val="Commentaire"/>
              <w:rPr>
                <w:b/>
                <w:sz w:val="18"/>
                <w:szCs w:val="18"/>
              </w:rPr>
            </w:pPr>
            <w:r w:rsidRPr="00E82913">
              <w:rPr>
                <w:b/>
                <w:sz w:val="18"/>
                <w:szCs w:val="18"/>
              </w:rPr>
              <w:t xml:space="preserve">Domaine principal de la fonction </w:t>
            </w:r>
            <w:r w:rsidR="00890EE8" w:rsidRPr="00E82913">
              <w:rPr>
                <w:b/>
                <w:sz w:val="18"/>
                <w:szCs w:val="18"/>
              </w:rPr>
              <w:t>(secteur d’activité)</w:t>
            </w:r>
          </w:p>
        </w:tc>
        <w:tc>
          <w:tcPr>
            <w:tcW w:w="6985" w:type="dxa"/>
            <w:shd w:val="clear" w:color="auto" w:fill="FFFFFF" w:themeFill="background1"/>
          </w:tcPr>
          <w:p w14:paraId="228E3D86" w14:textId="76C2E2BE" w:rsidR="00ED6D6E" w:rsidRPr="00B629B2" w:rsidRDefault="00ED6D6E" w:rsidP="4355F506">
            <w:pPr>
              <w:pStyle w:val="Commentaire"/>
              <w:rPr>
                <w:i/>
                <w:iCs/>
                <w:sz w:val="16"/>
                <w:szCs w:val="16"/>
                <w:highlight w:val="lightGray"/>
              </w:rPr>
            </w:pPr>
            <w:r w:rsidRPr="00256EBF">
              <w:rPr>
                <w:sz w:val="18"/>
                <w:szCs w:val="16"/>
              </w:rPr>
              <w:t xml:space="preserve">Santé </w:t>
            </w:r>
            <w:r w:rsidRPr="00256EBF">
              <w:rPr>
                <w:sz w:val="16"/>
                <w:szCs w:val="16"/>
              </w:rPr>
              <w:t xml:space="preserve"> </w:t>
            </w:r>
          </w:p>
        </w:tc>
      </w:tr>
      <w:tr w:rsidR="00B629B2" w:rsidRPr="0008298C" w14:paraId="6AF0970C" w14:textId="77777777" w:rsidTr="00E82913">
        <w:trPr>
          <w:cantSplit/>
        </w:trPr>
        <w:tc>
          <w:tcPr>
            <w:tcW w:w="2660" w:type="dxa"/>
            <w:tcBorders>
              <w:bottom w:val="single" w:sz="4" w:space="0" w:color="auto"/>
            </w:tcBorders>
            <w:shd w:val="clear" w:color="auto" w:fill="E7E6E6" w:themeFill="background2"/>
          </w:tcPr>
          <w:p w14:paraId="6C8D2BC2" w14:textId="50A59C1B" w:rsidR="00B629B2" w:rsidRPr="00E82913" w:rsidRDefault="4CB147F6" w:rsidP="3EAD6267">
            <w:pPr>
              <w:pStyle w:val="Commentaire"/>
              <w:rPr>
                <w:b/>
                <w:bCs/>
                <w:sz w:val="18"/>
                <w:szCs w:val="18"/>
              </w:rPr>
            </w:pPr>
            <w:r w:rsidRPr="00E82913">
              <w:rPr>
                <w:b/>
                <w:bCs/>
                <w:sz w:val="18"/>
                <w:szCs w:val="18"/>
              </w:rPr>
              <w:t xml:space="preserve">Titulaire de la fonction </w:t>
            </w:r>
            <w:r w:rsidR="00B629B2" w:rsidRPr="00392DA9">
              <w:br/>
            </w:r>
            <w:r w:rsidRPr="00E82913">
              <w:rPr>
                <w:b/>
                <w:bCs/>
                <w:sz w:val="18"/>
                <w:szCs w:val="18"/>
              </w:rPr>
              <w:t>(</w:t>
            </w:r>
            <w:r w:rsidR="07D759B5" w:rsidRPr="00E82913">
              <w:rPr>
                <w:b/>
                <w:bCs/>
                <w:sz w:val="18"/>
                <w:szCs w:val="18"/>
              </w:rPr>
              <w:t>Nom</w:t>
            </w:r>
            <w:r w:rsidRPr="00E82913">
              <w:rPr>
                <w:b/>
                <w:bCs/>
                <w:sz w:val="18"/>
                <w:szCs w:val="18"/>
              </w:rPr>
              <w:t xml:space="preserve"> du</w:t>
            </w:r>
            <w:r w:rsidR="00731D59">
              <w:rPr>
                <w:b/>
                <w:bCs/>
                <w:sz w:val="18"/>
                <w:szCs w:val="18"/>
              </w:rPr>
              <w:t>·</w:t>
            </w:r>
            <w:r w:rsidR="7D17D81A" w:rsidRPr="00E82913">
              <w:rPr>
                <w:b/>
                <w:bCs/>
                <w:sz w:val="18"/>
                <w:szCs w:val="18"/>
              </w:rPr>
              <w:t>de la</w:t>
            </w:r>
            <w:r w:rsidRPr="00E82913">
              <w:rPr>
                <w:b/>
                <w:bCs/>
                <w:sz w:val="18"/>
                <w:szCs w:val="18"/>
              </w:rPr>
              <w:t xml:space="preserve"> </w:t>
            </w:r>
            <w:r w:rsidR="6CD4329A" w:rsidRPr="00E82913">
              <w:rPr>
                <w:b/>
                <w:bCs/>
                <w:sz w:val="18"/>
                <w:szCs w:val="18"/>
              </w:rPr>
              <w:t>EJ</w:t>
            </w:r>
            <w:r w:rsidRPr="00E82913">
              <w:rPr>
                <w:b/>
                <w:bCs/>
                <w:sz w:val="18"/>
                <w:szCs w:val="18"/>
              </w:rPr>
              <w:t>)</w:t>
            </w:r>
            <w:r w:rsidR="00B629B2" w:rsidRPr="00392DA9">
              <w:br/>
            </w:r>
            <w:r w:rsidRPr="00E82913">
              <w:rPr>
                <w:i/>
                <w:iCs/>
                <w:sz w:val="14"/>
                <w:szCs w:val="14"/>
              </w:rPr>
              <w:t>(à remplir après la sélection de l’EJ)</w:t>
            </w:r>
          </w:p>
        </w:tc>
        <w:tc>
          <w:tcPr>
            <w:tcW w:w="6985" w:type="dxa"/>
            <w:tcBorders>
              <w:bottom w:val="single" w:sz="4" w:space="0" w:color="auto"/>
            </w:tcBorders>
            <w:shd w:val="clear" w:color="auto" w:fill="EAEAEA"/>
          </w:tcPr>
          <w:p w14:paraId="5DAB6C7B" w14:textId="77777777" w:rsidR="00B629B2" w:rsidRPr="00B629B2" w:rsidRDefault="00B629B2" w:rsidP="00B629B2">
            <w:pPr>
              <w:pStyle w:val="Commentaire"/>
              <w:rPr>
                <w:sz w:val="18"/>
                <w:szCs w:val="18"/>
                <w:highlight w:val="lightGray"/>
              </w:rPr>
            </w:pPr>
          </w:p>
        </w:tc>
      </w:tr>
      <w:tr w:rsidR="00B629B2" w:rsidRPr="0008298C" w14:paraId="59A60A94" w14:textId="77777777" w:rsidTr="3D580EF2">
        <w:trPr>
          <w:cantSplit/>
        </w:trPr>
        <w:tc>
          <w:tcPr>
            <w:tcW w:w="2660" w:type="dxa"/>
            <w:shd w:val="clear" w:color="auto" w:fill="EAEAEA"/>
          </w:tcPr>
          <w:p w14:paraId="07940C16" w14:textId="2117838B" w:rsidR="00B629B2" w:rsidRDefault="2AC9DDCF" w:rsidP="3EAD6267">
            <w:pPr>
              <w:pStyle w:val="Commentaire"/>
              <w:rPr>
                <w:b/>
                <w:bCs/>
                <w:sz w:val="18"/>
                <w:szCs w:val="18"/>
              </w:rPr>
            </w:pPr>
            <w:r w:rsidRPr="3D580EF2">
              <w:rPr>
                <w:b/>
                <w:bCs/>
                <w:sz w:val="18"/>
                <w:szCs w:val="18"/>
              </w:rPr>
              <w:t>Signature du</w:t>
            </w:r>
            <w:r w:rsidR="71F253A8" w:rsidRPr="3D580EF2">
              <w:rPr>
                <w:b/>
                <w:bCs/>
                <w:sz w:val="18"/>
                <w:szCs w:val="18"/>
              </w:rPr>
              <w:t>/de la</w:t>
            </w:r>
            <w:r w:rsidRPr="3D580EF2">
              <w:rPr>
                <w:b/>
                <w:bCs/>
                <w:sz w:val="18"/>
                <w:szCs w:val="18"/>
              </w:rPr>
              <w:t xml:space="preserve"> titulaire de la fonction (</w:t>
            </w:r>
            <w:r w:rsidR="7AA0C9F7" w:rsidRPr="3D580EF2">
              <w:rPr>
                <w:b/>
                <w:bCs/>
                <w:sz w:val="18"/>
                <w:szCs w:val="18"/>
              </w:rPr>
              <w:t>E</w:t>
            </w:r>
            <w:r w:rsidRPr="3D580EF2">
              <w:rPr>
                <w:b/>
                <w:bCs/>
                <w:sz w:val="18"/>
                <w:szCs w:val="18"/>
              </w:rPr>
              <w:t>J) + date</w:t>
            </w:r>
          </w:p>
          <w:p w14:paraId="68C238C3" w14:textId="77777777" w:rsidR="00B629B2" w:rsidRPr="0006581E" w:rsidRDefault="00B629B2" w:rsidP="00B629B2">
            <w:pPr>
              <w:pStyle w:val="Commentaire"/>
              <w:rPr>
                <w:i/>
                <w:sz w:val="14"/>
                <w:szCs w:val="14"/>
              </w:rPr>
            </w:pPr>
            <w:r w:rsidRPr="0006581E">
              <w:rPr>
                <w:i/>
                <w:sz w:val="14"/>
                <w:szCs w:val="14"/>
              </w:rPr>
              <w:t>(à remplir après la sélection de l’EJ)</w:t>
            </w:r>
          </w:p>
        </w:tc>
        <w:tc>
          <w:tcPr>
            <w:tcW w:w="6985" w:type="dxa"/>
            <w:shd w:val="clear" w:color="auto" w:fill="EAEAEA"/>
          </w:tcPr>
          <w:p w14:paraId="02EB378F" w14:textId="77777777" w:rsidR="00B629B2" w:rsidRPr="0008298C" w:rsidRDefault="00B629B2" w:rsidP="00B629B2">
            <w:pPr>
              <w:pStyle w:val="Commentaire"/>
              <w:rPr>
                <w:sz w:val="18"/>
                <w:szCs w:val="18"/>
              </w:rPr>
            </w:pPr>
          </w:p>
        </w:tc>
      </w:tr>
    </w:tbl>
    <w:p w14:paraId="6A05A809" w14:textId="77777777" w:rsidR="006B0D28" w:rsidRPr="0008298C" w:rsidRDefault="006B0D28">
      <w:pPr>
        <w:pStyle w:val="Commentaire"/>
        <w:rPr>
          <w:sz w:val="18"/>
          <w:szCs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63"/>
        <w:gridCol w:w="1134"/>
        <w:gridCol w:w="1388"/>
        <w:gridCol w:w="993"/>
        <w:gridCol w:w="2307"/>
      </w:tblGrid>
      <w:tr w:rsidR="006B0D28" w:rsidRPr="0008298C" w14:paraId="454E40E1" w14:textId="77777777" w:rsidTr="3D580EF2">
        <w:trPr>
          <w:cantSplit/>
          <w:trHeight w:val="53"/>
        </w:trPr>
        <w:tc>
          <w:tcPr>
            <w:tcW w:w="9645" w:type="dxa"/>
            <w:gridSpan w:val="6"/>
            <w:shd w:val="clear" w:color="auto" w:fill="F9B500"/>
          </w:tcPr>
          <w:p w14:paraId="7E656241" w14:textId="77777777" w:rsidR="006B0D28" w:rsidRPr="003B140C" w:rsidRDefault="006B0D28">
            <w:pPr>
              <w:pStyle w:val="Titre6"/>
              <w:rPr>
                <w:color w:val="auto"/>
              </w:rPr>
            </w:pPr>
            <w:r w:rsidRPr="003B140C">
              <w:rPr>
                <w:color w:val="auto"/>
              </w:rPr>
              <w:t>Données générales</w:t>
            </w:r>
          </w:p>
        </w:tc>
      </w:tr>
      <w:tr w:rsidR="006B0D28" w:rsidRPr="0008298C" w14:paraId="17DD5A46" w14:textId="77777777" w:rsidTr="00A34F90">
        <w:trPr>
          <w:cantSplit/>
        </w:trPr>
        <w:tc>
          <w:tcPr>
            <w:tcW w:w="2660" w:type="dxa"/>
            <w:vMerge w:val="restart"/>
            <w:shd w:val="clear" w:color="auto" w:fill="E6E6E6"/>
          </w:tcPr>
          <w:p w14:paraId="03A6F95D" w14:textId="77777777" w:rsidR="006B0D28" w:rsidRPr="0008298C" w:rsidRDefault="006B0D28" w:rsidP="0008298C">
            <w:pPr>
              <w:pStyle w:val="Commentaire"/>
              <w:rPr>
                <w:b/>
                <w:sz w:val="18"/>
                <w:szCs w:val="18"/>
              </w:rPr>
            </w:pPr>
            <w:r w:rsidRPr="0008298C">
              <w:rPr>
                <w:b/>
                <w:sz w:val="18"/>
                <w:szCs w:val="18"/>
              </w:rPr>
              <w:t>Projet/programme</w:t>
            </w:r>
            <w:r w:rsidR="003D2D10" w:rsidRPr="0008298C">
              <w:rPr>
                <w:b/>
                <w:sz w:val="18"/>
                <w:szCs w:val="18"/>
              </w:rPr>
              <w:t xml:space="preserve"> </w:t>
            </w:r>
            <w:r w:rsidR="00EC6007">
              <w:rPr>
                <w:b/>
                <w:sz w:val="18"/>
                <w:szCs w:val="18"/>
              </w:rPr>
              <w:t>Enabel ou A</w:t>
            </w:r>
            <w:r w:rsidRPr="0008298C">
              <w:rPr>
                <w:b/>
                <w:sz w:val="18"/>
                <w:szCs w:val="18"/>
              </w:rPr>
              <w:t>NG</w:t>
            </w:r>
          </w:p>
        </w:tc>
        <w:tc>
          <w:tcPr>
            <w:tcW w:w="1163" w:type="dxa"/>
          </w:tcPr>
          <w:p w14:paraId="06390EF3" w14:textId="77777777" w:rsidR="006B0D28" w:rsidRPr="0008298C" w:rsidRDefault="006B0D28" w:rsidP="006A36DD">
            <w:pPr>
              <w:pStyle w:val="Commentaire"/>
              <w:rPr>
                <w:sz w:val="18"/>
                <w:szCs w:val="18"/>
              </w:rPr>
            </w:pPr>
            <w:r w:rsidRPr="0008298C">
              <w:rPr>
                <w:sz w:val="18"/>
                <w:szCs w:val="18"/>
              </w:rPr>
              <w:fldChar w:fldCharType="begin">
                <w:ffData>
                  <w:name w:val="CaseACocher2"/>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00EC6007">
              <w:rPr>
                <w:sz w:val="18"/>
                <w:szCs w:val="18"/>
              </w:rPr>
              <w:t xml:space="preserve"> Enabel</w:t>
            </w:r>
          </w:p>
        </w:tc>
        <w:tc>
          <w:tcPr>
            <w:tcW w:w="2522" w:type="dxa"/>
            <w:gridSpan w:val="2"/>
            <w:shd w:val="clear" w:color="auto" w:fill="E6E6E6"/>
          </w:tcPr>
          <w:p w14:paraId="4878CEA0" w14:textId="77777777" w:rsidR="006B0D28" w:rsidRPr="0008298C" w:rsidRDefault="00EC6007" w:rsidP="006A36DD">
            <w:pPr>
              <w:pStyle w:val="Commentaire"/>
              <w:rPr>
                <w:b/>
                <w:sz w:val="18"/>
                <w:szCs w:val="18"/>
              </w:rPr>
            </w:pPr>
            <w:r>
              <w:rPr>
                <w:b/>
                <w:sz w:val="18"/>
                <w:szCs w:val="18"/>
              </w:rPr>
              <w:t>Si Enabel</w:t>
            </w:r>
            <w:r w:rsidR="00B46A81">
              <w:rPr>
                <w:b/>
                <w:sz w:val="18"/>
                <w:szCs w:val="18"/>
              </w:rPr>
              <w:t> : c</w:t>
            </w:r>
            <w:r w:rsidR="006B0D28" w:rsidRPr="0008298C">
              <w:rPr>
                <w:b/>
                <w:sz w:val="18"/>
                <w:szCs w:val="18"/>
              </w:rPr>
              <w:t>ode Navision</w:t>
            </w:r>
          </w:p>
        </w:tc>
        <w:tc>
          <w:tcPr>
            <w:tcW w:w="3300" w:type="dxa"/>
            <w:gridSpan w:val="2"/>
          </w:tcPr>
          <w:p w14:paraId="5A39BBE3" w14:textId="77777777" w:rsidR="006B0D28" w:rsidRPr="0008298C" w:rsidRDefault="006B0D28">
            <w:pPr>
              <w:pStyle w:val="Commentaire"/>
              <w:rPr>
                <w:sz w:val="18"/>
                <w:szCs w:val="18"/>
              </w:rPr>
            </w:pPr>
          </w:p>
        </w:tc>
      </w:tr>
      <w:tr w:rsidR="006B0D28" w:rsidRPr="0008298C" w14:paraId="39BC94BD" w14:textId="77777777" w:rsidTr="00A34F90">
        <w:trPr>
          <w:cantSplit/>
        </w:trPr>
        <w:tc>
          <w:tcPr>
            <w:tcW w:w="2660" w:type="dxa"/>
            <w:vMerge/>
          </w:tcPr>
          <w:p w14:paraId="41C8F396" w14:textId="77777777" w:rsidR="006B0D28" w:rsidRPr="0008298C" w:rsidRDefault="006B0D28">
            <w:pPr>
              <w:pStyle w:val="Commentaire"/>
              <w:rPr>
                <w:b/>
                <w:sz w:val="18"/>
                <w:szCs w:val="18"/>
              </w:rPr>
            </w:pPr>
          </w:p>
        </w:tc>
        <w:tc>
          <w:tcPr>
            <w:tcW w:w="1163" w:type="dxa"/>
          </w:tcPr>
          <w:p w14:paraId="154F21F3" w14:textId="554EEB95" w:rsidR="006B0D28" w:rsidRPr="0008298C" w:rsidRDefault="00ED6D6E" w:rsidP="006A36DD">
            <w:pPr>
              <w:pStyle w:val="Commentaire"/>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EC6007">
              <w:rPr>
                <w:sz w:val="18"/>
                <w:szCs w:val="18"/>
              </w:rPr>
              <w:t xml:space="preserve"> A</w:t>
            </w:r>
            <w:r w:rsidR="006B0D28" w:rsidRPr="0008298C">
              <w:rPr>
                <w:sz w:val="18"/>
                <w:szCs w:val="18"/>
              </w:rPr>
              <w:t>NG </w:t>
            </w:r>
          </w:p>
        </w:tc>
        <w:tc>
          <w:tcPr>
            <w:tcW w:w="2522" w:type="dxa"/>
            <w:gridSpan w:val="2"/>
            <w:shd w:val="clear" w:color="auto" w:fill="E6E6E6"/>
          </w:tcPr>
          <w:p w14:paraId="72F8FB03" w14:textId="77777777" w:rsidR="006B0D28" w:rsidRPr="0008298C" w:rsidRDefault="00EC6007" w:rsidP="006A36DD">
            <w:pPr>
              <w:pStyle w:val="Commentaire"/>
              <w:rPr>
                <w:b/>
                <w:sz w:val="18"/>
                <w:szCs w:val="18"/>
              </w:rPr>
            </w:pPr>
            <w:r>
              <w:rPr>
                <w:b/>
                <w:sz w:val="18"/>
                <w:szCs w:val="18"/>
              </w:rPr>
              <w:t>Si A</w:t>
            </w:r>
            <w:r w:rsidR="006B0D28" w:rsidRPr="0008298C">
              <w:rPr>
                <w:b/>
                <w:sz w:val="18"/>
                <w:szCs w:val="18"/>
              </w:rPr>
              <w:t>NG</w:t>
            </w:r>
            <w:r w:rsidR="00B46A81">
              <w:rPr>
                <w:b/>
                <w:sz w:val="18"/>
                <w:szCs w:val="18"/>
              </w:rPr>
              <w:t> : n</w:t>
            </w:r>
            <w:r>
              <w:rPr>
                <w:b/>
                <w:sz w:val="18"/>
                <w:szCs w:val="18"/>
              </w:rPr>
              <w:t>om A</w:t>
            </w:r>
            <w:r w:rsidR="006B0D28" w:rsidRPr="0008298C">
              <w:rPr>
                <w:b/>
                <w:sz w:val="18"/>
                <w:szCs w:val="18"/>
              </w:rPr>
              <w:t>NG</w:t>
            </w:r>
          </w:p>
        </w:tc>
        <w:tc>
          <w:tcPr>
            <w:tcW w:w="3300" w:type="dxa"/>
            <w:gridSpan w:val="2"/>
          </w:tcPr>
          <w:p w14:paraId="72A3D3EC" w14:textId="4B801F13" w:rsidR="006B0D28" w:rsidRPr="0008298C" w:rsidRDefault="00ED6D6E">
            <w:pPr>
              <w:pStyle w:val="Commentaire"/>
              <w:rPr>
                <w:sz w:val="18"/>
                <w:szCs w:val="18"/>
              </w:rPr>
            </w:pPr>
            <w:r>
              <w:rPr>
                <w:sz w:val="18"/>
                <w:szCs w:val="18"/>
              </w:rPr>
              <w:t>M</w:t>
            </w:r>
            <w:r w:rsidR="008619E7">
              <w:rPr>
                <w:sz w:val="18"/>
                <w:szCs w:val="18"/>
              </w:rPr>
              <w:t>emisa</w:t>
            </w:r>
            <w:r>
              <w:rPr>
                <w:sz w:val="18"/>
                <w:szCs w:val="18"/>
              </w:rPr>
              <w:t xml:space="preserve"> ONG</w:t>
            </w:r>
          </w:p>
        </w:tc>
      </w:tr>
      <w:tr w:rsidR="006B0D28" w:rsidRPr="0008298C" w14:paraId="68813B01" w14:textId="77777777" w:rsidTr="3D580EF2">
        <w:trPr>
          <w:cantSplit/>
        </w:trPr>
        <w:tc>
          <w:tcPr>
            <w:tcW w:w="2660" w:type="dxa"/>
            <w:shd w:val="clear" w:color="auto" w:fill="E6E6E6"/>
          </w:tcPr>
          <w:p w14:paraId="7B44B5A6" w14:textId="77777777" w:rsidR="006B0D28" w:rsidRPr="0008298C" w:rsidRDefault="006B0D28">
            <w:pPr>
              <w:pStyle w:val="Commentaire"/>
              <w:rPr>
                <w:b/>
                <w:sz w:val="18"/>
                <w:szCs w:val="18"/>
              </w:rPr>
            </w:pPr>
            <w:r w:rsidRPr="0008298C">
              <w:rPr>
                <w:b/>
                <w:sz w:val="18"/>
                <w:szCs w:val="18"/>
              </w:rPr>
              <w:t>Intitulé complet du projet/programme</w:t>
            </w:r>
          </w:p>
        </w:tc>
        <w:tc>
          <w:tcPr>
            <w:tcW w:w="6985" w:type="dxa"/>
            <w:gridSpan w:val="5"/>
          </w:tcPr>
          <w:p w14:paraId="0D0B940D" w14:textId="0D34ECAE" w:rsidR="005506E8" w:rsidRPr="0008298C" w:rsidRDefault="00ED6D6E">
            <w:pPr>
              <w:pStyle w:val="Commentaire"/>
              <w:rPr>
                <w:sz w:val="18"/>
                <w:szCs w:val="18"/>
              </w:rPr>
            </w:pPr>
            <w:r>
              <w:rPr>
                <w:sz w:val="18"/>
                <w:szCs w:val="18"/>
              </w:rPr>
              <w:t>Programme M</w:t>
            </w:r>
            <w:r w:rsidR="002257B7">
              <w:rPr>
                <w:sz w:val="18"/>
                <w:szCs w:val="18"/>
              </w:rPr>
              <w:t>emisa</w:t>
            </w:r>
            <w:r>
              <w:rPr>
                <w:sz w:val="18"/>
                <w:szCs w:val="18"/>
              </w:rPr>
              <w:t xml:space="preserve"> au Burundi</w:t>
            </w:r>
          </w:p>
        </w:tc>
      </w:tr>
      <w:tr w:rsidR="00ED6D6E" w:rsidRPr="0008298C" w14:paraId="04A11BFF" w14:textId="77777777" w:rsidTr="3D580EF2">
        <w:trPr>
          <w:cantSplit/>
        </w:trPr>
        <w:tc>
          <w:tcPr>
            <w:tcW w:w="2660" w:type="dxa"/>
            <w:shd w:val="clear" w:color="auto" w:fill="E6E6E6"/>
          </w:tcPr>
          <w:p w14:paraId="7F9E7F3B" w14:textId="77777777" w:rsidR="00ED6D6E" w:rsidRPr="0008298C" w:rsidRDefault="00ED6D6E" w:rsidP="00ED6D6E">
            <w:pPr>
              <w:rPr>
                <w:b/>
                <w:sz w:val="18"/>
                <w:szCs w:val="18"/>
              </w:rPr>
            </w:pPr>
            <w:r w:rsidRPr="0008298C">
              <w:rPr>
                <w:b/>
                <w:sz w:val="18"/>
                <w:szCs w:val="18"/>
              </w:rPr>
              <w:t xml:space="preserve">Lieu d’implantation du siège projet/programme </w:t>
            </w:r>
          </w:p>
        </w:tc>
        <w:tc>
          <w:tcPr>
            <w:tcW w:w="6985" w:type="dxa"/>
            <w:gridSpan w:val="5"/>
          </w:tcPr>
          <w:p w14:paraId="0E27B00A" w14:textId="694E38FF" w:rsidR="00ED6D6E" w:rsidRPr="0008298C" w:rsidRDefault="00ED6D6E" w:rsidP="00ED6D6E">
            <w:pPr>
              <w:pStyle w:val="Commentaire"/>
              <w:rPr>
                <w:sz w:val="18"/>
                <w:szCs w:val="18"/>
              </w:rPr>
            </w:pPr>
            <w:r>
              <w:rPr>
                <w:sz w:val="18"/>
                <w:szCs w:val="18"/>
              </w:rPr>
              <w:t xml:space="preserve">Burundi : Bujumbura et plusieurs provinces </w:t>
            </w:r>
          </w:p>
        </w:tc>
      </w:tr>
      <w:tr w:rsidR="00ED6D6E" w:rsidRPr="0008298C" w14:paraId="28F55E97" w14:textId="77777777" w:rsidTr="00A34F90">
        <w:trPr>
          <w:cantSplit/>
        </w:trPr>
        <w:tc>
          <w:tcPr>
            <w:tcW w:w="2660" w:type="dxa"/>
            <w:shd w:val="clear" w:color="auto" w:fill="E6E6E6"/>
          </w:tcPr>
          <w:p w14:paraId="6B346E51" w14:textId="7C6288A7" w:rsidR="00ED6D6E" w:rsidRPr="0008298C" w:rsidRDefault="00ED6D6E" w:rsidP="00ED6D6E">
            <w:pPr>
              <w:rPr>
                <w:b/>
                <w:bCs/>
                <w:sz w:val="18"/>
                <w:szCs w:val="18"/>
              </w:rPr>
            </w:pPr>
            <w:r w:rsidRPr="4355F506">
              <w:rPr>
                <w:b/>
                <w:bCs/>
                <w:sz w:val="18"/>
                <w:szCs w:val="18"/>
              </w:rPr>
              <w:t>Lieu d’affectation superviseur</w:t>
            </w:r>
            <w:r w:rsidR="004D344D">
              <w:rPr>
                <w:b/>
                <w:bCs/>
                <w:sz w:val="18"/>
                <w:szCs w:val="18"/>
              </w:rPr>
              <w:t>·</w:t>
            </w:r>
            <w:r w:rsidRPr="4355F506">
              <w:rPr>
                <w:b/>
                <w:bCs/>
                <w:sz w:val="18"/>
                <w:szCs w:val="18"/>
              </w:rPr>
              <w:t>euse</w:t>
            </w:r>
          </w:p>
        </w:tc>
        <w:tc>
          <w:tcPr>
            <w:tcW w:w="2297" w:type="dxa"/>
            <w:gridSpan w:val="2"/>
          </w:tcPr>
          <w:p w14:paraId="60061E4C" w14:textId="13AE0280" w:rsidR="00ED6D6E" w:rsidRPr="0008298C" w:rsidRDefault="00ED6D6E" w:rsidP="00ED6D6E">
            <w:pPr>
              <w:rPr>
                <w:sz w:val="18"/>
                <w:szCs w:val="18"/>
              </w:rPr>
            </w:pPr>
            <w:r>
              <w:rPr>
                <w:sz w:val="18"/>
                <w:szCs w:val="18"/>
              </w:rPr>
              <w:t>Bujumbura</w:t>
            </w:r>
          </w:p>
        </w:tc>
        <w:tc>
          <w:tcPr>
            <w:tcW w:w="2381" w:type="dxa"/>
            <w:gridSpan w:val="2"/>
            <w:shd w:val="clear" w:color="auto" w:fill="EAEAEA"/>
          </w:tcPr>
          <w:p w14:paraId="002CD526" w14:textId="77777777" w:rsidR="00ED6D6E" w:rsidRPr="0008298C" w:rsidRDefault="00ED6D6E" w:rsidP="00ED6D6E">
            <w:pPr>
              <w:rPr>
                <w:b/>
                <w:sz w:val="18"/>
                <w:szCs w:val="18"/>
              </w:rPr>
            </w:pPr>
            <w:r>
              <w:rPr>
                <w:b/>
                <w:sz w:val="18"/>
                <w:szCs w:val="18"/>
              </w:rPr>
              <w:t>Lieu d’affectation E</w:t>
            </w:r>
            <w:r w:rsidRPr="0008298C">
              <w:rPr>
                <w:b/>
                <w:sz w:val="18"/>
                <w:szCs w:val="18"/>
              </w:rPr>
              <w:t>J</w:t>
            </w:r>
          </w:p>
        </w:tc>
        <w:tc>
          <w:tcPr>
            <w:tcW w:w="2307" w:type="dxa"/>
          </w:tcPr>
          <w:p w14:paraId="44EAFD9C" w14:textId="74E08E24" w:rsidR="00ED6D6E" w:rsidRPr="0008298C" w:rsidRDefault="00ED6D6E" w:rsidP="00ED6D6E">
            <w:pPr>
              <w:rPr>
                <w:sz w:val="18"/>
                <w:szCs w:val="18"/>
              </w:rPr>
            </w:pPr>
            <w:r>
              <w:rPr>
                <w:sz w:val="18"/>
                <w:szCs w:val="18"/>
              </w:rPr>
              <w:t>Bujumbura</w:t>
            </w:r>
          </w:p>
        </w:tc>
      </w:tr>
      <w:tr w:rsidR="00ED6D6E" w:rsidRPr="0008298C" w14:paraId="39D20E8E" w14:textId="77777777" w:rsidTr="00A34F90">
        <w:trPr>
          <w:cantSplit/>
        </w:trPr>
        <w:tc>
          <w:tcPr>
            <w:tcW w:w="2660" w:type="dxa"/>
            <w:shd w:val="clear" w:color="auto" w:fill="E6E6E6"/>
          </w:tcPr>
          <w:p w14:paraId="706F89AB" w14:textId="07619466" w:rsidR="00ED6D6E" w:rsidRPr="0008298C" w:rsidRDefault="00ED6D6E" w:rsidP="00ED6D6E">
            <w:pPr>
              <w:rPr>
                <w:b/>
                <w:bCs/>
                <w:sz w:val="18"/>
                <w:szCs w:val="18"/>
              </w:rPr>
            </w:pPr>
            <w:r w:rsidRPr="3D580EF2">
              <w:rPr>
                <w:b/>
                <w:bCs/>
                <w:sz w:val="18"/>
                <w:szCs w:val="18"/>
              </w:rPr>
              <w:t>L’EJ sera affecté.e à</w:t>
            </w:r>
          </w:p>
        </w:tc>
        <w:tc>
          <w:tcPr>
            <w:tcW w:w="2297" w:type="dxa"/>
            <w:gridSpan w:val="2"/>
          </w:tcPr>
          <w:p w14:paraId="3025C0CD" w14:textId="0B017BD6" w:rsidR="00ED6D6E" w:rsidRPr="0008298C" w:rsidRDefault="00ED6D6E" w:rsidP="00ED6D6E">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Pr="0008298C">
              <w:rPr>
                <w:sz w:val="18"/>
                <w:szCs w:val="18"/>
              </w:rPr>
              <w:t xml:space="preserve"> Projet/programme</w:t>
            </w:r>
          </w:p>
        </w:tc>
        <w:tc>
          <w:tcPr>
            <w:tcW w:w="4688" w:type="dxa"/>
            <w:gridSpan w:val="3"/>
          </w:tcPr>
          <w:p w14:paraId="17C155AF" w14:textId="3FD8F011" w:rsidR="00ED6D6E" w:rsidRPr="0008298C" w:rsidRDefault="00ED6D6E" w:rsidP="00ED6D6E">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Pr="0008298C">
              <w:rPr>
                <w:sz w:val="18"/>
                <w:szCs w:val="18"/>
              </w:rPr>
              <w:t xml:space="preserve"> Repré</w:t>
            </w:r>
            <w:r>
              <w:rPr>
                <w:sz w:val="18"/>
                <w:szCs w:val="18"/>
              </w:rPr>
              <w:t>sentation/b</w:t>
            </w:r>
            <w:r w:rsidRPr="0008298C">
              <w:rPr>
                <w:sz w:val="18"/>
                <w:szCs w:val="18"/>
              </w:rPr>
              <w:t>ureau de coordination terrain</w:t>
            </w:r>
          </w:p>
        </w:tc>
      </w:tr>
      <w:tr w:rsidR="00ED6D6E" w:rsidRPr="0008298C" w14:paraId="4DD6FDD8" w14:textId="77777777" w:rsidTr="00A34F90">
        <w:trPr>
          <w:cantSplit/>
          <w:trHeight w:val="233"/>
        </w:trPr>
        <w:tc>
          <w:tcPr>
            <w:tcW w:w="2660" w:type="dxa"/>
            <w:vMerge w:val="restart"/>
            <w:shd w:val="clear" w:color="auto" w:fill="E6E6E6"/>
          </w:tcPr>
          <w:p w14:paraId="2762708E" w14:textId="6E92D420" w:rsidR="00ED6D6E" w:rsidRPr="0008298C" w:rsidRDefault="00ED6D6E" w:rsidP="00ED6D6E">
            <w:pPr>
              <w:pStyle w:val="Commentaire"/>
              <w:rPr>
                <w:b/>
                <w:sz w:val="18"/>
                <w:szCs w:val="18"/>
              </w:rPr>
            </w:pPr>
            <w:r w:rsidRPr="0008298C">
              <w:rPr>
                <w:b/>
                <w:sz w:val="18"/>
                <w:szCs w:val="18"/>
              </w:rPr>
              <w:t>Durée du projet</w:t>
            </w:r>
          </w:p>
        </w:tc>
        <w:tc>
          <w:tcPr>
            <w:tcW w:w="1163" w:type="dxa"/>
            <w:shd w:val="clear" w:color="auto" w:fill="E6E6E6"/>
          </w:tcPr>
          <w:p w14:paraId="73010FDD" w14:textId="77777777" w:rsidR="00ED6D6E" w:rsidRPr="0008298C" w:rsidRDefault="00ED6D6E" w:rsidP="00ED6D6E">
            <w:pPr>
              <w:pStyle w:val="Commentaire"/>
              <w:rPr>
                <w:b/>
                <w:sz w:val="18"/>
                <w:szCs w:val="18"/>
              </w:rPr>
            </w:pPr>
            <w:r w:rsidRPr="0008298C">
              <w:rPr>
                <w:b/>
                <w:sz w:val="18"/>
                <w:szCs w:val="18"/>
              </w:rPr>
              <w:t>Date début</w:t>
            </w:r>
          </w:p>
        </w:tc>
        <w:tc>
          <w:tcPr>
            <w:tcW w:w="1134" w:type="dxa"/>
          </w:tcPr>
          <w:p w14:paraId="4B94D5A5" w14:textId="4FC98AD9" w:rsidR="00ED6D6E" w:rsidRPr="0008298C" w:rsidRDefault="00ED6D6E" w:rsidP="00ED6D6E">
            <w:pPr>
              <w:pStyle w:val="Commentaire"/>
              <w:rPr>
                <w:sz w:val="18"/>
                <w:szCs w:val="18"/>
              </w:rPr>
            </w:pPr>
            <w:r>
              <w:rPr>
                <w:sz w:val="18"/>
                <w:szCs w:val="18"/>
              </w:rPr>
              <w:t>01/01/2022</w:t>
            </w:r>
          </w:p>
        </w:tc>
        <w:tc>
          <w:tcPr>
            <w:tcW w:w="2381" w:type="dxa"/>
            <w:gridSpan w:val="2"/>
            <w:vMerge w:val="restart"/>
            <w:shd w:val="clear" w:color="auto" w:fill="E6E6E6"/>
          </w:tcPr>
          <w:p w14:paraId="7A4DFF7D" w14:textId="11E0BD2C" w:rsidR="00ED6D6E" w:rsidRPr="0008298C" w:rsidRDefault="00ED6D6E" w:rsidP="00ED6D6E">
            <w:pPr>
              <w:pStyle w:val="Commentaire"/>
              <w:rPr>
                <w:b/>
                <w:sz w:val="18"/>
                <w:szCs w:val="18"/>
              </w:rPr>
            </w:pPr>
            <w:r w:rsidRPr="0008298C">
              <w:rPr>
                <w:b/>
                <w:sz w:val="18"/>
                <w:szCs w:val="18"/>
              </w:rPr>
              <w:t>Date souhaitée d’entrée en fonction</w:t>
            </w:r>
          </w:p>
        </w:tc>
        <w:tc>
          <w:tcPr>
            <w:tcW w:w="2307" w:type="dxa"/>
            <w:vMerge w:val="restart"/>
          </w:tcPr>
          <w:p w14:paraId="3DEEC669" w14:textId="3D50B849" w:rsidR="00ED6D6E" w:rsidRPr="0008298C" w:rsidRDefault="00005A13" w:rsidP="00ED6D6E">
            <w:pPr>
              <w:pStyle w:val="Commentaire"/>
              <w:rPr>
                <w:sz w:val="18"/>
                <w:szCs w:val="18"/>
              </w:rPr>
            </w:pPr>
            <w:r>
              <w:rPr>
                <w:sz w:val="18"/>
                <w:szCs w:val="18"/>
              </w:rPr>
              <w:t>01</w:t>
            </w:r>
            <w:r w:rsidR="00ED6D6E">
              <w:rPr>
                <w:sz w:val="18"/>
                <w:szCs w:val="18"/>
              </w:rPr>
              <w:t>/</w:t>
            </w:r>
            <w:r w:rsidR="00E3229D">
              <w:rPr>
                <w:sz w:val="18"/>
                <w:szCs w:val="18"/>
              </w:rPr>
              <w:t>10</w:t>
            </w:r>
            <w:r w:rsidR="00ED6D6E">
              <w:rPr>
                <w:sz w:val="18"/>
                <w:szCs w:val="18"/>
              </w:rPr>
              <w:t>/2024</w:t>
            </w:r>
          </w:p>
        </w:tc>
      </w:tr>
      <w:tr w:rsidR="00ED6D6E" w:rsidRPr="0008298C" w14:paraId="2526044E" w14:textId="77777777" w:rsidTr="00A34F90">
        <w:trPr>
          <w:cantSplit/>
          <w:trHeight w:val="232"/>
        </w:trPr>
        <w:tc>
          <w:tcPr>
            <w:tcW w:w="2660" w:type="dxa"/>
            <w:vMerge/>
          </w:tcPr>
          <w:p w14:paraId="3656B9AB" w14:textId="77777777" w:rsidR="00ED6D6E" w:rsidRPr="0008298C" w:rsidRDefault="00ED6D6E" w:rsidP="00ED6D6E">
            <w:pPr>
              <w:pStyle w:val="Commentaire"/>
              <w:rPr>
                <w:b/>
                <w:sz w:val="18"/>
                <w:szCs w:val="18"/>
              </w:rPr>
            </w:pPr>
          </w:p>
        </w:tc>
        <w:tc>
          <w:tcPr>
            <w:tcW w:w="1163" w:type="dxa"/>
            <w:shd w:val="clear" w:color="auto" w:fill="E6E6E6"/>
          </w:tcPr>
          <w:p w14:paraId="522CDF86" w14:textId="77777777" w:rsidR="00ED6D6E" w:rsidRPr="0008298C" w:rsidRDefault="00ED6D6E" w:rsidP="00ED6D6E">
            <w:pPr>
              <w:pStyle w:val="Commentaire"/>
              <w:rPr>
                <w:b/>
                <w:bCs/>
                <w:sz w:val="18"/>
                <w:szCs w:val="18"/>
              </w:rPr>
            </w:pPr>
            <w:bookmarkStart w:id="1" w:name="_Int_q6N4JT2j"/>
            <w:r w:rsidRPr="4355F506">
              <w:rPr>
                <w:b/>
                <w:bCs/>
                <w:sz w:val="18"/>
                <w:szCs w:val="18"/>
              </w:rPr>
              <w:t>Date fin</w:t>
            </w:r>
            <w:bookmarkEnd w:id="1"/>
          </w:p>
        </w:tc>
        <w:tc>
          <w:tcPr>
            <w:tcW w:w="1134" w:type="dxa"/>
          </w:tcPr>
          <w:p w14:paraId="45FB0818" w14:textId="5CCCA96B" w:rsidR="00ED6D6E" w:rsidRPr="0008298C" w:rsidRDefault="00ED6D6E" w:rsidP="00ED6D6E">
            <w:pPr>
              <w:pStyle w:val="Commentaire"/>
              <w:rPr>
                <w:sz w:val="18"/>
                <w:szCs w:val="18"/>
              </w:rPr>
            </w:pPr>
            <w:r>
              <w:rPr>
                <w:sz w:val="18"/>
                <w:szCs w:val="18"/>
              </w:rPr>
              <w:t>31/12/2026</w:t>
            </w:r>
          </w:p>
        </w:tc>
        <w:tc>
          <w:tcPr>
            <w:tcW w:w="2381" w:type="dxa"/>
            <w:gridSpan w:val="2"/>
            <w:vMerge/>
          </w:tcPr>
          <w:p w14:paraId="049F31CB" w14:textId="77777777" w:rsidR="00ED6D6E" w:rsidRPr="0008298C" w:rsidRDefault="00ED6D6E" w:rsidP="00ED6D6E">
            <w:pPr>
              <w:pStyle w:val="Commentaire"/>
              <w:rPr>
                <w:sz w:val="18"/>
                <w:szCs w:val="18"/>
              </w:rPr>
            </w:pPr>
          </w:p>
        </w:tc>
        <w:tc>
          <w:tcPr>
            <w:tcW w:w="2307" w:type="dxa"/>
            <w:vMerge/>
          </w:tcPr>
          <w:p w14:paraId="53128261" w14:textId="77777777" w:rsidR="00ED6D6E" w:rsidRPr="0008298C" w:rsidRDefault="00ED6D6E" w:rsidP="00ED6D6E">
            <w:pPr>
              <w:pStyle w:val="Commentaire"/>
              <w:rPr>
                <w:sz w:val="18"/>
                <w:szCs w:val="18"/>
              </w:rPr>
            </w:pPr>
          </w:p>
        </w:tc>
      </w:tr>
      <w:tr w:rsidR="00ED6D6E" w:rsidRPr="0008298C" w14:paraId="41DF392D" w14:textId="77777777" w:rsidTr="00A34F90">
        <w:trPr>
          <w:cantSplit/>
        </w:trPr>
        <w:tc>
          <w:tcPr>
            <w:tcW w:w="3823" w:type="dxa"/>
            <w:gridSpan w:val="2"/>
            <w:shd w:val="clear" w:color="auto" w:fill="E6E6E6"/>
          </w:tcPr>
          <w:p w14:paraId="192F9981" w14:textId="77777777" w:rsidR="00ED6D6E" w:rsidRPr="0008298C" w:rsidRDefault="00ED6D6E" w:rsidP="00ED6D6E">
            <w:pPr>
              <w:rPr>
                <w:b/>
                <w:sz w:val="18"/>
                <w:szCs w:val="18"/>
              </w:rPr>
            </w:pPr>
            <w:r>
              <w:rPr>
                <w:b/>
                <w:sz w:val="18"/>
                <w:szCs w:val="18"/>
              </w:rPr>
              <w:t>Durée de contrat E</w:t>
            </w:r>
            <w:r w:rsidRPr="0008298C">
              <w:rPr>
                <w:b/>
                <w:sz w:val="18"/>
                <w:szCs w:val="18"/>
              </w:rPr>
              <w:t>J souhaitée</w:t>
            </w:r>
          </w:p>
        </w:tc>
        <w:tc>
          <w:tcPr>
            <w:tcW w:w="1134" w:type="dxa"/>
            <w:shd w:val="clear" w:color="auto" w:fill="auto"/>
          </w:tcPr>
          <w:p w14:paraId="6B60AB06" w14:textId="77777777" w:rsidR="00ED6D6E" w:rsidRPr="0008298C" w:rsidRDefault="00ED6D6E" w:rsidP="00ED6D6E">
            <w:pPr>
              <w:rPr>
                <w:sz w:val="18"/>
                <w:szCs w:val="18"/>
              </w:rPr>
            </w:pPr>
            <w:r w:rsidRPr="0008298C">
              <w:rPr>
                <w:sz w:val="18"/>
                <w:szCs w:val="18"/>
              </w:rPr>
              <w:fldChar w:fldCharType="begin">
                <w:ffData>
                  <w:name w:val="CaseACocher2"/>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t xml:space="preserve"> 1 an </w:t>
            </w:r>
          </w:p>
        </w:tc>
        <w:tc>
          <w:tcPr>
            <w:tcW w:w="4688" w:type="dxa"/>
            <w:gridSpan w:val="3"/>
          </w:tcPr>
          <w:p w14:paraId="722F9132" w14:textId="0D681DC1" w:rsidR="00ED6D6E" w:rsidRPr="0008298C" w:rsidRDefault="00ED6D6E" w:rsidP="00ED6D6E">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Pr="0008298C">
              <w:rPr>
                <w:sz w:val="18"/>
                <w:szCs w:val="18"/>
              </w:rPr>
              <w:t xml:space="preserve"> 1 an renouvelable</w:t>
            </w:r>
          </w:p>
        </w:tc>
      </w:tr>
      <w:tr w:rsidR="00ED6D6E" w:rsidRPr="0008298C" w14:paraId="6DF141C1" w14:textId="77777777" w:rsidTr="3D580EF2">
        <w:trPr>
          <w:cantSplit/>
          <w:trHeight w:val="910"/>
        </w:trPr>
        <w:tc>
          <w:tcPr>
            <w:tcW w:w="2660" w:type="dxa"/>
            <w:shd w:val="clear" w:color="auto" w:fill="E6E6E6"/>
          </w:tcPr>
          <w:p w14:paraId="06A4A9D5" w14:textId="77777777" w:rsidR="00ED6D6E" w:rsidRPr="0008298C" w:rsidRDefault="00ED6D6E" w:rsidP="00ED6D6E">
            <w:pPr>
              <w:rPr>
                <w:b/>
                <w:sz w:val="18"/>
                <w:szCs w:val="18"/>
              </w:rPr>
            </w:pPr>
            <w:r w:rsidRPr="0008298C">
              <w:rPr>
                <w:b/>
                <w:sz w:val="18"/>
                <w:szCs w:val="18"/>
              </w:rPr>
              <w:lastRenderedPageBreak/>
              <w:t>1. Contexte du projet</w:t>
            </w:r>
          </w:p>
          <w:p w14:paraId="4C1CF7CA" w14:textId="77777777" w:rsidR="00ED6D6E" w:rsidRPr="0008298C" w:rsidRDefault="00ED6D6E" w:rsidP="00ED6D6E">
            <w:pPr>
              <w:rPr>
                <w:b/>
                <w:sz w:val="18"/>
                <w:szCs w:val="18"/>
              </w:rPr>
            </w:pPr>
            <w:r w:rsidRPr="0008298C">
              <w:rPr>
                <w:b/>
                <w:sz w:val="18"/>
                <w:szCs w:val="18"/>
              </w:rPr>
              <w:t>2. Objectifs</w:t>
            </w:r>
            <w:r>
              <w:rPr>
                <w:b/>
                <w:sz w:val="18"/>
                <w:szCs w:val="18"/>
              </w:rPr>
              <w:t xml:space="preserve"> du projet</w:t>
            </w:r>
          </w:p>
          <w:p w14:paraId="6B5D2CAF" w14:textId="53AA051C" w:rsidR="00ED6D6E" w:rsidRPr="0008298C" w:rsidRDefault="00ED6D6E" w:rsidP="00ED6D6E">
            <w:pPr>
              <w:rPr>
                <w:b/>
                <w:bCs/>
                <w:sz w:val="18"/>
                <w:szCs w:val="18"/>
              </w:rPr>
            </w:pPr>
            <w:r w:rsidRPr="3D580EF2">
              <w:rPr>
                <w:b/>
                <w:bCs/>
                <w:sz w:val="18"/>
                <w:szCs w:val="18"/>
              </w:rPr>
              <w:t>3. Pa</w:t>
            </w:r>
            <w:r w:rsidR="009A6397">
              <w:rPr>
                <w:b/>
                <w:bCs/>
                <w:sz w:val="18"/>
                <w:szCs w:val="18"/>
              </w:rPr>
              <w:t>r</w:t>
            </w:r>
            <w:r w:rsidRPr="3D580EF2">
              <w:rPr>
                <w:b/>
                <w:bCs/>
                <w:sz w:val="18"/>
                <w:szCs w:val="18"/>
              </w:rPr>
              <w:t>tenaires du projet</w:t>
            </w:r>
          </w:p>
          <w:p w14:paraId="5115ABCF" w14:textId="77777777" w:rsidR="00ED6D6E" w:rsidRPr="0008298C" w:rsidRDefault="00ED6D6E" w:rsidP="00ED6D6E">
            <w:pPr>
              <w:ind w:left="180" w:hanging="180"/>
              <w:rPr>
                <w:b/>
                <w:bCs/>
                <w:sz w:val="18"/>
                <w:szCs w:val="18"/>
              </w:rPr>
            </w:pPr>
            <w:r w:rsidRPr="4355F506">
              <w:rPr>
                <w:b/>
                <w:bCs/>
                <w:sz w:val="18"/>
                <w:szCs w:val="18"/>
              </w:rPr>
              <w:t xml:space="preserve">4. Activités principales </w:t>
            </w:r>
            <w:r>
              <w:br/>
            </w:r>
            <w:bookmarkStart w:id="2" w:name="_Int_dTyYc9Ux"/>
            <w:r w:rsidRPr="4355F506">
              <w:rPr>
                <w:b/>
                <w:bCs/>
                <w:sz w:val="18"/>
                <w:szCs w:val="18"/>
              </w:rPr>
              <w:t>du</w:t>
            </w:r>
            <w:bookmarkEnd w:id="2"/>
            <w:r w:rsidRPr="4355F506">
              <w:rPr>
                <w:b/>
                <w:bCs/>
                <w:sz w:val="18"/>
                <w:szCs w:val="18"/>
              </w:rPr>
              <w:t xml:space="preserve"> projet</w:t>
            </w:r>
          </w:p>
        </w:tc>
        <w:tc>
          <w:tcPr>
            <w:tcW w:w="6985" w:type="dxa"/>
            <w:gridSpan w:val="5"/>
          </w:tcPr>
          <w:p w14:paraId="2C374636" w14:textId="5D01F996" w:rsidR="00ED6D6E" w:rsidRPr="00D30F2A" w:rsidRDefault="00ED6D6E" w:rsidP="00ED6D6E">
            <w:pPr>
              <w:rPr>
                <w:i/>
                <w:iCs/>
                <w:sz w:val="18"/>
                <w:szCs w:val="18"/>
                <w:highlight w:val="yellow"/>
              </w:rPr>
            </w:pPr>
          </w:p>
          <w:p w14:paraId="7D8C6A75" w14:textId="08A874B5" w:rsidR="00ED6D6E" w:rsidRPr="00ED6D6E" w:rsidRDefault="00ED6D6E" w:rsidP="00ED6D6E">
            <w:pPr>
              <w:rPr>
                <w:sz w:val="18"/>
                <w:szCs w:val="18"/>
              </w:rPr>
            </w:pPr>
            <w:r w:rsidRPr="00ED6D6E">
              <w:rPr>
                <w:sz w:val="18"/>
                <w:szCs w:val="18"/>
              </w:rPr>
              <w:t>Le programme cofinancé par la Belgique est un programme commun Memisa</w:t>
            </w:r>
            <w:r w:rsidR="00A545C7">
              <w:rPr>
                <w:sz w:val="18"/>
                <w:szCs w:val="18"/>
              </w:rPr>
              <w:t xml:space="preserve"> </w:t>
            </w:r>
            <w:r w:rsidR="00A747DF">
              <w:rPr>
                <w:sz w:val="18"/>
                <w:szCs w:val="18"/>
              </w:rPr>
              <w:t>–</w:t>
            </w:r>
            <w:r w:rsidR="00A545C7">
              <w:rPr>
                <w:sz w:val="18"/>
                <w:szCs w:val="18"/>
              </w:rPr>
              <w:t xml:space="preserve"> Méde</w:t>
            </w:r>
            <w:r w:rsidR="00A747DF">
              <w:rPr>
                <w:sz w:val="18"/>
                <w:szCs w:val="18"/>
              </w:rPr>
              <w:t>cins Sans Vacances (MSV)</w:t>
            </w:r>
            <w:r w:rsidRPr="00ED6D6E">
              <w:rPr>
                <w:sz w:val="18"/>
                <w:szCs w:val="18"/>
              </w:rPr>
              <w:t xml:space="preserve">. Il vise l'amélioration de la qualité, de la disponibilité et de l'accessibilité des soins de santé au plus grand nombre avec une attention particulière aux populations vulnérables. Ce programme s'articule sur </w:t>
            </w:r>
            <w:r>
              <w:rPr>
                <w:sz w:val="18"/>
                <w:szCs w:val="18"/>
              </w:rPr>
              <w:t>quatre</w:t>
            </w:r>
            <w:r w:rsidRPr="00ED6D6E">
              <w:rPr>
                <w:sz w:val="18"/>
                <w:szCs w:val="18"/>
              </w:rPr>
              <w:t xml:space="preserve"> principaux axes : (1) l'amélioration de la gouvernance, (2) </w:t>
            </w:r>
            <w:r w:rsidRPr="002F4EE0">
              <w:rPr>
                <w:sz w:val="18"/>
                <w:szCs w:val="18"/>
              </w:rPr>
              <w:t xml:space="preserve">l'amélioration de l'offre, (3) l'amélioration de l’accès aux services et soins de santé et (4) </w:t>
            </w:r>
            <w:r w:rsidR="002F4EE0" w:rsidRPr="002F4EE0">
              <w:rPr>
                <w:sz w:val="18"/>
                <w:szCs w:val="18"/>
              </w:rPr>
              <w:t xml:space="preserve">la recherche action participative </w:t>
            </w:r>
            <w:r w:rsidRPr="002F4EE0">
              <w:rPr>
                <w:sz w:val="18"/>
                <w:szCs w:val="18"/>
              </w:rPr>
              <w:t xml:space="preserve">dans </w:t>
            </w:r>
            <w:r w:rsidRPr="00ED6D6E">
              <w:rPr>
                <w:sz w:val="18"/>
                <w:szCs w:val="18"/>
              </w:rPr>
              <w:t xml:space="preserve">six provinces du Burundi (Muyinga, Karusi, Gitega, Muramvya, Bujumbura Rural et Bujumbura Mairie). </w:t>
            </w:r>
          </w:p>
          <w:p w14:paraId="0EDD1054" w14:textId="77777777" w:rsidR="00ED6D6E" w:rsidRPr="00ED6D6E" w:rsidRDefault="00ED6D6E" w:rsidP="00ED6D6E">
            <w:pPr>
              <w:rPr>
                <w:sz w:val="18"/>
                <w:szCs w:val="18"/>
              </w:rPr>
            </w:pPr>
          </w:p>
          <w:p w14:paraId="51C829E0" w14:textId="77777777" w:rsidR="00ED6D6E" w:rsidRPr="00ED6D6E" w:rsidRDefault="00ED6D6E" w:rsidP="00ED6D6E">
            <w:pPr>
              <w:rPr>
                <w:sz w:val="18"/>
                <w:szCs w:val="18"/>
              </w:rPr>
            </w:pPr>
            <w:r w:rsidRPr="00ED6D6E">
              <w:rPr>
                <w:sz w:val="18"/>
                <w:szCs w:val="18"/>
              </w:rPr>
              <w:t xml:space="preserve">Nous voulons renforcer les acteurs du système de santé pour qu’ils puissent assumer leurs rôles. Au niveau de la gouvernance nous renforçons le leadership local des communautés, des acteurs de la société civile, des équipes-cadres de district sanitaire et des directions des hôpitaux de district et des centres spécialisés. </w:t>
            </w:r>
          </w:p>
          <w:p w14:paraId="06FB5B88" w14:textId="77777777" w:rsidR="00ED6D6E" w:rsidRPr="00ED6D6E" w:rsidRDefault="00ED6D6E" w:rsidP="00ED6D6E">
            <w:pPr>
              <w:rPr>
                <w:sz w:val="18"/>
                <w:szCs w:val="18"/>
              </w:rPr>
            </w:pPr>
          </w:p>
          <w:p w14:paraId="73F32C1F" w14:textId="77777777" w:rsidR="00ED6D6E" w:rsidRPr="00ED6D6E" w:rsidRDefault="00ED6D6E" w:rsidP="00ED6D6E">
            <w:pPr>
              <w:rPr>
                <w:sz w:val="18"/>
                <w:szCs w:val="18"/>
              </w:rPr>
            </w:pPr>
            <w:r w:rsidRPr="00ED6D6E">
              <w:rPr>
                <w:sz w:val="18"/>
                <w:szCs w:val="18"/>
              </w:rPr>
              <w:t xml:space="preserve">Au niveau de l’offre nous nous concentrons sur le renforcement des capacités médicotechniques et organisationnelles des prestataires des soins et nous donnons un appui en infrastructures, matériel médical, médicaments et consommables. Au niveau de la demande nous contribuons entre autres à l’organisation de la subvention des soins des vulnérables indigents au niveau local et au renforcement des capacités de sensibilisation et d’organisation des acteurs communautaires. </w:t>
            </w:r>
          </w:p>
          <w:p w14:paraId="52F0988C" w14:textId="77777777" w:rsidR="00ED6D6E" w:rsidRPr="00ED6D6E" w:rsidRDefault="00ED6D6E" w:rsidP="00ED6D6E">
            <w:pPr>
              <w:rPr>
                <w:sz w:val="18"/>
                <w:szCs w:val="18"/>
              </w:rPr>
            </w:pPr>
          </w:p>
          <w:p w14:paraId="7319134A" w14:textId="77777777" w:rsidR="00ED6D6E" w:rsidRPr="00ED6D6E" w:rsidRDefault="00ED6D6E" w:rsidP="00ED6D6E">
            <w:pPr>
              <w:rPr>
                <w:sz w:val="18"/>
                <w:szCs w:val="18"/>
              </w:rPr>
            </w:pPr>
            <w:r w:rsidRPr="00ED6D6E">
              <w:rPr>
                <w:sz w:val="18"/>
                <w:szCs w:val="18"/>
              </w:rPr>
              <w:t>Ce programme met un accent particulier aux aspects de la durabilité écologique, de genre et de la digitalisation.</w:t>
            </w:r>
          </w:p>
          <w:p w14:paraId="2D54A26B" w14:textId="77777777" w:rsidR="00ED6D6E" w:rsidRDefault="00ED6D6E" w:rsidP="00ED6D6E">
            <w:pPr>
              <w:rPr>
                <w:i/>
                <w:iCs/>
                <w:sz w:val="18"/>
                <w:szCs w:val="18"/>
              </w:rPr>
            </w:pPr>
          </w:p>
          <w:p w14:paraId="2C9EC20E" w14:textId="77777777" w:rsidR="00ED6D6E" w:rsidRPr="00D30F2A" w:rsidRDefault="00ED6D6E" w:rsidP="00ED6D6E">
            <w:pPr>
              <w:rPr>
                <w:i/>
                <w:iCs/>
                <w:sz w:val="18"/>
                <w:szCs w:val="18"/>
              </w:rPr>
            </w:pPr>
          </w:p>
          <w:p w14:paraId="0E021730" w14:textId="4996E52B" w:rsidR="00ED6D6E" w:rsidRDefault="00ED6D6E" w:rsidP="00ED6D6E">
            <w:pPr>
              <w:rPr>
                <w:sz w:val="18"/>
                <w:szCs w:val="18"/>
              </w:rPr>
            </w:pPr>
            <w:r>
              <w:rPr>
                <w:sz w:val="18"/>
                <w:szCs w:val="18"/>
              </w:rPr>
              <w:t xml:space="preserve">Plus d’information sur le projet : lien </w:t>
            </w:r>
            <w:hyperlink r:id="rId15" w:history="1">
              <w:r w:rsidRPr="00161B53">
                <w:rPr>
                  <w:rStyle w:val="Lienhypertexte"/>
                  <w:sz w:val="18"/>
                  <w:szCs w:val="18"/>
                </w:rPr>
                <w:t>https://memisa.be/</w:t>
              </w:r>
            </w:hyperlink>
            <w:r>
              <w:rPr>
                <w:sz w:val="18"/>
                <w:szCs w:val="18"/>
              </w:rPr>
              <w:t xml:space="preserve"> </w:t>
            </w:r>
          </w:p>
          <w:p w14:paraId="40AC15EE" w14:textId="40727C96" w:rsidR="00ED6D6E" w:rsidRPr="0008298C" w:rsidRDefault="00ED6D6E" w:rsidP="00ED6D6E">
            <w:pPr>
              <w:rPr>
                <w:sz w:val="18"/>
                <w:szCs w:val="18"/>
              </w:rPr>
            </w:pPr>
          </w:p>
        </w:tc>
      </w:tr>
    </w:tbl>
    <w:p w14:paraId="62486C05" w14:textId="0516CE76" w:rsidR="00F37B8E" w:rsidRDefault="00F37B8E">
      <w:pPr>
        <w:pStyle w:val="Commentaire"/>
        <w:rPr>
          <w:color w:val="FFFFFF"/>
          <w:sz w:val="18"/>
          <w:szCs w:val="18"/>
        </w:rPr>
      </w:pPr>
    </w:p>
    <w:p w14:paraId="56FB3425" w14:textId="77777777" w:rsidR="00F37B8E" w:rsidRDefault="00F37B8E">
      <w:pPr>
        <w:rPr>
          <w:color w:val="FFFFFF"/>
          <w:sz w:val="18"/>
          <w:szCs w:val="18"/>
        </w:rPr>
      </w:pPr>
      <w:r>
        <w:rPr>
          <w:color w:val="FFFFFF"/>
          <w:sz w:val="18"/>
          <w:szCs w:val="18"/>
        </w:rPr>
        <w:br w:type="page"/>
      </w:r>
    </w:p>
    <w:p w14:paraId="144062B1" w14:textId="77777777" w:rsidR="004C5F18" w:rsidRDefault="004C5F18">
      <w:pPr>
        <w:pStyle w:val="Commentaire"/>
        <w:rPr>
          <w:color w:val="FFFFFF"/>
          <w:sz w:val="18"/>
          <w:szCs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993"/>
      </w:tblGrid>
      <w:tr w:rsidR="00F654DD" w:rsidRPr="0008298C" w14:paraId="6AB4A6D5" w14:textId="77777777" w:rsidTr="3D580EF2">
        <w:trPr>
          <w:cantSplit/>
        </w:trPr>
        <w:tc>
          <w:tcPr>
            <w:tcW w:w="9645" w:type="dxa"/>
            <w:gridSpan w:val="2"/>
            <w:tcBorders>
              <w:bottom w:val="single" w:sz="4" w:space="0" w:color="auto"/>
            </w:tcBorders>
            <w:shd w:val="clear" w:color="auto" w:fill="F9B500"/>
          </w:tcPr>
          <w:p w14:paraId="5DEFDEF1" w14:textId="77777777" w:rsidR="00F654DD" w:rsidRPr="003B140C" w:rsidRDefault="00F654DD" w:rsidP="0008298C">
            <w:pPr>
              <w:pStyle w:val="Titre6"/>
              <w:rPr>
                <w:color w:val="auto"/>
              </w:rPr>
            </w:pPr>
            <w:r w:rsidRPr="003B140C">
              <w:rPr>
                <w:color w:val="auto"/>
              </w:rPr>
              <w:t>Positionnement de l’</w:t>
            </w:r>
            <w:r w:rsidR="00631EE6" w:rsidRPr="003B140C">
              <w:rPr>
                <w:color w:val="auto"/>
              </w:rPr>
              <w:t>E</w:t>
            </w:r>
            <w:r w:rsidR="00BD2015" w:rsidRPr="003B140C">
              <w:rPr>
                <w:color w:val="auto"/>
              </w:rPr>
              <w:t>J</w:t>
            </w:r>
            <w:r w:rsidRPr="003B140C">
              <w:rPr>
                <w:color w:val="auto"/>
              </w:rPr>
              <w:t xml:space="preserve"> dans la structure</w:t>
            </w:r>
          </w:p>
        </w:tc>
      </w:tr>
      <w:tr w:rsidR="00F654DD" w:rsidRPr="002F1B27" w14:paraId="251A9C76" w14:textId="77777777" w:rsidTr="3D580EF2">
        <w:trPr>
          <w:cantSplit/>
        </w:trPr>
        <w:tc>
          <w:tcPr>
            <w:tcW w:w="9645" w:type="dxa"/>
            <w:gridSpan w:val="2"/>
            <w:shd w:val="clear" w:color="auto" w:fill="E6E6E6"/>
          </w:tcPr>
          <w:p w14:paraId="3B7604B9" w14:textId="3A473FA8" w:rsidR="00F654DD" w:rsidRPr="00E82913" w:rsidRDefault="5FDBFDF7" w:rsidP="3D580EF2">
            <w:pPr>
              <w:pStyle w:val="Commentaire"/>
              <w:rPr>
                <w:sz w:val="18"/>
                <w:szCs w:val="18"/>
              </w:rPr>
            </w:pPr>
            <w:r w:rsidRPr="00E82913">
              <w:rPr>
                <w:sz w:val="18"/>
                <w:szCs w:val="18"/>
              </w:rPr>
              <w:t>L’EJ dépend hiérarchiquement d’un</w:t>
            </w:r>
            <w:r w:rsidR="00D22B69" w:rsidRPr="00E82913">
              <w:rPr>
                <w:sz w:val="18"/>
                <w:szCs w:val="18"/>
              </w:rPr>
              <w:t>·</w:t>
            </w:r>
            <w:r w:rsidR="1756F9FD" w:rsidRPr="00E82913">
              <w:rPr>
                <w:sz w:val="18"/>
                <w:szCs w:val="18"/>
              </w:rPr>
              <w:t>e</w:t>
            </w:r>
            <w:r w:rsidRPr="00E82913">
              <w:rPr>
                <w:sz w:val="18"/>
                <w:szCs w:val="18"/>
              </w:rPr>
              <w:t xml:space="preserve"> superviseur</w:t>
            </w:r>
            <w:r w:rsidR="00D22B69" w:rsidRPr="00E82913">
              <w:rPr>
                <w:sz w:val="18"/>
                <w:szCs w:val="18"/>
              </w:rPr>
              <w:t>·</w:t>
            </w:r>
            <w:r w:rsidR="7413CC70" w:rsidRPr="00E82913">
              <w:rPr>
                <w:sz w:val="18"/>
                <w:szCs w:val="18"/>
              </w:rPr>
              <w:t xml:space="preserve">euse </w:t>
            </w:r>
            <w:r w:rsidRPr="00E82913">
              <w:rPr>
                <w:sz w:val="18"/>
                <w:szCs w:val="18"/>
              </w:rPr>
              <w:t>(N+1)</w:t>
            </w:r>
            <w:r w:rsidR="1C507496" w:rsidRPr="00E82913">
              <w:rPr>
                <w:sz w:val="18"/>
                <w:szCs w:val="18"/>
              </w:rPr>
              <w:t>.</w:t>
            </w:r>
            <w:r w:rsidRPr="00E82913">
              <w:rPr>
                <w:color w:val="000000" w:themeColor="text1"/>
                <w:sz w:val="18"/>
                <w:szCs w:val="18"/>
                <w:lang w:eastAsia="fr-BE"/>
              </w:rPr>
              <w:t xml:space="preserve"> Dans le cas où le</w:t>
            </w:r>
            <w:r w:rsidR="00D22B69" w:rsidRPr="00E82913">
              <w:rPr>
                <w:color w:val="000000" w:themeColor="text1"/>
                <w:sz w:val="18"/>
                <w:szCs w:val="18"/>
                <w:lang w:eastAsia="fr-BE"/>
              </w:rPr>
              <w:t>·</w:t>
            </w:r>
            <w:r w:rsidR="05360954" w:rsidRPr="00E82913">
              <w:rPr>
                <w:color w:val="000000" w:themeColor="text1"/>
                <w:sz w:val="18"/>
                <w:szCs w:val="18"/>
                <w:lang w:eastAsia="fr-BE"/>
              </w:rPr>
              <w:t>la</w:t>
            </w:r>
            <w:r w:rsidRPr="00E82913">
              <w:rPr>
                <w:color w:val="000000" w:themeColor="text1"/>
                <w:sz w:val="18"/>
                <w:szCs w:val="18"/>
                <w:lang w:eastAsia="fr-BE"/>
              </w:rPr>
              <w:t xml:space="preserve"> superviseur</w:t>
            </w:r>
            <w:r w:rsidR="00D22B69" w:rsidRPr="00E82913">
              <w:rPr>
                <w:color w:val="000000" w:themeColor="text1"/>
                <w:sz w:val="18"/>
                <w:szCs w:val="18"/>
                <w:lang w:eastAsia="fr-BE"/>
              </w:rPr>
              <w:t>·</w:t>
            </w:r>
            <w:r w:rsidR="42DB5F80" w:rsidRPr="00E82913">
              <w:rPr>
                <w:color w:val="000000" w:themeColor="text1"/>
                <w:sz w:val="18"/>
                <w:szCs w:val="18"/>
                <w:lang w:eastAsia="fr-BE"/>
              </w:rPr>
              <w:t xml:space="preserve">euse </w:t>
            </w:r>
            <w:r w:rsidR="1C507496" w:rsidRPr="00E82913">
              <w:rPr>
                <w:color w:val="000000" w:themeColor="text1"/>
                <w:sz w:val="18"/>
                <w:szCs w:val="18"/>
                <w:lang w:eastAsia="fr-BE"/>
              </w:rPr>
              <w:t>n'a pas le m</w:t>
            </w:r>
            <w:r w:rsidRPr="00E82913">
              <w:rPr>
                <w:color w:val="000000" w:themeColor="text1"/>
                <w:sz w:val="18"/>
                <w:szCs w:val="18"/>
                <w:lang w:eastAsia="fr-BE"/>
              </w:rPr>
              <w:t>ême background technique que l'E</w:t>
            </w:r>
            <w:r w:rsidR="1C507496" w:rsidRPr="00E82913">
              <w:rPr>
                <w:color w:val="000000" w:themeColor="text1"/>
                <w:sz w:val="18"/>
                <w:szCs w:val="18"/>
                <w:lang w:eastAsia="fr-BE"/>
              </w:rPr>
              <w:t xml:space="preserve">J, une ou plusieurs </w:t>
            </w:r>
            <w:r w:rsidR="1C507496" w:rsidRPr="00E82913">
              <w:rPr>
                <w:b/>
                <w:bCs/>
                <w:color w:val="000000" w:themeColor="text1"/>
                <w:sz w:val="18"/>
                <w:szCs w:val="18"/>
                <w:lang w:eastAsia="fr-BE"/>
              </w:rPr>
              <w:t>personnes ressources</w:t>
            </w:r>
            <w:r w:rsidR="1C507496" w:rsidRPr="00E82913">
              <w:rPr>
                <w:color w:val="000000" w:themeColor="text1"/>
                <w:sz w:val="18"/>
                <w:szCs w:val="18"/>
                <w:lang w:eastAsia="fr-BE"/>
              </w:rPr>
              <w:t xml:space="preserve"> peuvent être nommées pour app</w:t>
            </w:r>
            <w:r w:rsidRPr="00E82913">
              <w:rPr>
                <w:color w:val="000000" w:themeColor="text1"/>
                <w:sz w:val="18"/>
                <w:szCs w:val="18"/>
                <w:lang w:eastAsia="fr-BE"/>
              </w:rPr>
              <w:t>orter un support technique à l'E</w:t>
            </w:r>
            <w:r w:rsidR="1C507496" w:rsidRPr="00E82913">
              <w:rPr>
                <w:color w:val="000000" w:themeColor="text1"/>
                <w:sz w:val="18"/>
                <w:szCs w:val="18"/>
                <w:lang w:eastAsia="fr-BE"/>
              </w:rPr>
              <w:t>J.</w:t>
            </w:r>
          </w:p>
        </w:tc>
      </w:tr>
      <w:tr w:rsidR="00F654DD" w:rsidRPr="002F1B27" w14:paraId="04D45D19" w14:textId="77777777" w:rsidTr="3D580EF2">
        <w:trPr>
          <w:cantSplit/>
        </w:trPr>
        <w:tc>
          <w:tcPr>
            <w:tcW w:w="3652" w:type="dxa"/>
            <w:shd w:val="clear" w:color="auto" w:fill="F2F2F2" w:themeFill="background1" w:themeFillShade="F2"/>
          </w:tcPr>
          <w:p w14:paraId="0B2A25F4" w14:textId="5A61DEDB" w:rsidR="00F654DD" w:rsidRPr="002F1B27" w:rsidRDefault="25C4A112" w:rsidP="4355F506">
            <w:pPr>
              <w:pStyle w:val="Commentaire"/>
              <w:rPr>
                <w:b/>
                <w:bCs/>
                <w:sz w:val="18"/>
                <w:szCs w:val="18"/>
              </w:rPr>
            </w:pPr>
            <w:r w:rsidRPr="4355F506">
              <w:rPr>
                <w:b/>
                <w:bCs/>
                <w:sz w:val="18"/>
                <w:szCs w:val="18"/>
                <w:u w:val="single"/>
              </w:rPr>
              <w:t>Nom</w:t>
            </w:r>
            <w:r w:rsidRPr="4355F506">
              <w:rPr>
                <w:b/>
                <w:bCs/>
                <w:sz w:val="18"/>
                <w:szCs w:val="18"/>
              </w:rPr>
              <w:t xml:space="preserve">, </w:t>
            </w:r>
            <w:r w:rsidRPr="4355F506">
              <w:rPr>
                <w:b/>
                <w:bCs/>
                <w:sz w:val="18"/>
                <w:szCs w:val="18"/>
                <w:u w:val="single"/>
              </w:rPr>
              <w:t>titre de fonction</w:t>
            </w:r>
            <w:r w:rsidRPr="4355F506">
              <w:rPr>
                <w:b/>
                <w:bCs/>
                <w:sz w:val="18"/>
                <w:szCs w:val="18"/>
              </w:rPr>
              <w:t xml:space="preserve"> &amp; </w:t>
            </w:r>
            <w:r w:rsidRPr="4355F506">
              <w:rPr>
                <w:b/>
                <w:bCs/>
                <w:sz w:val="18"/>
                <w:szCs w:val="18"/>
                <w:u w:val="single"/>
              </w:rPr>
              <w:t>profil</w:t>
            </w:r>
            <w:r w:rsidRPr="4355F506">
              <w:rPr>
                <w:b/>
                <w:bCs/>
                <w:sz w:val="18"/>
                <w:szCs w:val="18"/>
              </w:rPr>
              <w:t xml:space="preserve"> </w:t>
            </w:r>
            <w:r w:rsidR="00412D3B">
              <w:br/>
            </w:r>
            <w:r w:rsidR="7A7CBB71" w:rsidRPr="4355F506">
              <w:rPr>
                <w:b/>
                <w:bCs/>
                <w:sz w:val="18"/>
                <w:szCs w:val="18"/>
              </w:rPr>
              <w:t xml:space="preserve">du </w:t>
            </w:r>
            <w:r w:rsidR="735F3B1F" w:rsidRPr="4355F506">
              <w:rPr>
                <w:b/>
                <w:bCs/>
                <w:sz w:val="18"/>
                <w:szCs w:val="18"/>
              </w:rPr>
              <w:t>superviseur</w:t>
            </w:r>
            <w:r w:rsidR="005A6F37">
              <w:rPr>
                <w:b/>
                <w:bCs/>
                <w:sz w:val="18"/>
                <w:szCs w:val="18"/>
              </w:rPr>
              <w:t>·</w:t>
            </w:r>
            <w:r w:rsidR="4F1E0906" w:rsidRPr="4355F506">
              <w:rPr>
                <w:b/>
                <w:bCs/>
                <w:sz w:val="18"/>
                <w:szCs w:val="18"/>
              </w:rPr>
              <w:t>euse</w:t>
            </w:r>
            <w:r w:rsidR="735F3B1F" w:rsidRPr="4355F506">
              <w:rPr>
                <w:b/>
                <w:bCs/>
                <w:sz w:val="18"/>
                <w:szCs w:val="18"/>
              </w:rPr>
              <w:t xml:space="preserve"> (N+1)</w:t>
            </w:r>
          </w:p>
        </w:tc>
        <w:tc>
          <w:tcPr>
            <w:tcW w:w="5993" w:type="dxa"/>
          </w:tcPr>
          <w:p w14:paraId="50414720" w14:textId="41920804" w:rsidR="008A5239" w:rsidRPr="00A34F90" w:rsidRDefault="00377A7E" w:rsidP="00E642DE">
            <w:pPr>
              <w:pStyle w:val="Commentaire"/>
              <w:rPr>
                <w:b/>
                <w:bCs/>
                <w:sz w:val="18"/>
                <w:szCs w:val="18"/>
              </w:rPr>
            </w:pPr>
            <w:r w:rsidRPr="00A34F90">
              <w:rPr>
                <w:b/>
                <w:bCs/>
                <w:sz w:val="18"/>
                <w:szCs w:val="18"/>
              </w:rPr>
              <w:t xml:space="preserve">Dr. Edouard </w:t>
            </w:r>
            <w:r w:rsidR="008A5239" w:rsidRPr="00A34F90">
              <w:rPr>
                <w:b/>
                <w:bCs/>
                <w:sz w:val="18"/>
                <w:szCs w:val="18"/>
              </w:rPr>
              <w:t>Nkurunziza</w:t>
            </w:r>
          </w:p>
          <w:p w14:paraId="4B99056E" w14:textId="1A4A4724" w:rsidR="00412D3B" w:rsidRDefault="008A5239" w:rsidP="00E642DE">
            <w:pPr>
              <w:pStyle w:val="Commentaire"/>
              <w:rPr>
                <w:sz w:val="18"/>
                <w:szCs w:val="18"/>
              </w:rPr>
            </w:pPr>
            <w:r>
              <w:rPr>
                <w:sz w:val="18"/>
                <w:szCs w:val="18"/>
              </w:rPr>
              <w:t>C</w:t>
            </w:r>
            <w:r w:rsidR="00377A7E" w:rsidRPr="00736A33">
              <w:rPr>
                <w:sz w:val="18"/>
                <w:szCs w:val="18"/>
              </w:rPr>
              <w:t xml:space="preserve">oordinateur des activités Memisa au Burundi, basé à Bujumbura </w:t>
            </w:r>
          </w:p>
          <w:p w14:paraId="1299C43A" w14:textId="77777777" w:rsidR="00412D3B" w:rsidRPr="002F1B27" w:rsidRDefault="00412D3B" w:rsidP="0008298C">
            <w:pPr>
              <w:pStyle w:val="Commentaire"/>
              <w:rPr>
                <w:sz w:val="18"/>
                <w:szCs w:val="18"/>
              </w:rPr>
            </w:pPr>
          </w:p>
        </w:tc>
      </w:tr>
      <w:tr w:rsidR="00F654DD" w:rsidRPr="002F1B27" w14:paraId="74314646" w14:textId="77777777" w:rsidTr="3D580EF2">
        <w:trPr>
          <w:cantSplit/>
        </w:trPr>
        <w:tc>
          <w:tcPr>
            <w:tcW w:w="3652" w:type="dxa"/>
            <w:tcBorders>
              <w:bottom w:val="single" w:sz="4" w:space="0" w:color="auto"/>
            </w:tcBorders>
            <w:shd w:val="clear" w:color="auto" w:fill="F2F2F2" w:themeFill="background1" w:themeFillShade="F2"/>
          </w:tcPr>
          <w:p w14:paraId="1B6E3E52" w14:textId="77777777" w:rsidR="00F654DD" w:rsidRPr="002F1B27" w:rsidRDefault="00412D3B" w:rsidP="0008298C">
            <w:pPr>
              <w:rPr>
                <w:sz w:val="18"/>
                <w:szCs w:val="18"/>
              </w:rPr>
            </w:pPr>
            <w:r w:rsidRPr="0008298C">
              <w:rPr>
                <w:b/>
                <w:sz w:val="18"/>
                <w:szCs w:val="18"/>
                <w:u w:val="single"/>
              </w:rPr>
              <w:t>Nom</w:t>
            </w:r>
            <w:r>
              <w:rPr>
                <w:b/>
                <w:sz w:val="18"/>
                <w:szCs w:val="18"/>
              </w:rPr>
              <w:t xml:space="preserve">, </w:t>
            </w:r>
            <w:r w:rsidRPr="0008298C">
              <w:rPr>
                <w:b/>
                <w:sz w:val="18"/>
                <w:szCs w:val="18"/>
                <w:u w:val="single"/>
              </w:rPr>
              <w:t>titre de fonction</w:t>
            </w:r>
            <w:r w:rsidRPr="002F1B27">
              <w:rPr>
                <w:b/>
                <w:sz w:val="18"/>
                <w:szCs w:val="18"/>
              </w:rPr>
              <w:t xml:space="preserve"> &amp; prof</w:t>
            </w:r>
            <w:r w:rsidRPr="0008298C">
              <w:rPr>
                <w:b/>
                <w:sz w:val="18"/>
                <w:szCs w:val="18"/>
                <w:u w:val="single"/>
              </w:rPr>
              <w:t>i</w:t>
            </w:r>
            <w:r w:rsidRPr="002F1B27">
              <w:rPr>
                <w:b/>
                <w:sz w:val="18"/>
                <w:szCs w:val="18"/>
              </w:rPr>
              <w:t xml:space="preserve">l </w:t>
            </w:r>
            <w:r w:rsidR="00F654DD">
              <w:rPr>
                <w:b/>
                <w:sz w:val="18"/>
                <w:szCs w:val="18"/>
              </w:rPr>
              <w:t>de la p</w:t>
            </w:r>
            <w:r w:rsidR="00F654DD" w:rsidRPr="009E6945">
              <w:rPr>
                <w:b/>
                <w:sz w:val="18"/>
                <w:szCs w:val="18"/>
              </w:rPr>
              <w:t>ersonne ressource pour support technique</w:t>
            </w:r>
          </w:p>
        </w:tc>
        <w:tc>
          <w:tcPr>
            <w:tcW w:w="5993" w:type="dxa"/>
            <w:tcBorders>
              <w:bottom w:val="single" w:sz="4" w:space="0" w:color="auto"/>
            </w:tcBorders>
          </w:tcPr>
          <w:p w14:paraId="5EB4B527" w14:textId="2E97E0B5" w:rsidR="008A5239" w:rsidRDefault="00377A7E" w:rsidP="00377A7E">
            <w:pPr>
              <w:rPr>
                <w:sz w:val="18"/>
                <w:szCs w:val="18"/>
              </w:rPr>
            </w:pPr>
            <w:r w:rsidRPr="00A34F90">
              <w:rPr>
                <w:b/>
                <w:bCs/>
                <w:sz w:val="18"/>
                <w:szCs w:val="18"/>
              </w:rPr>
              <w:t>Dr. Confiance Kaneza</w:t>
            </w:r>
            <w:r>
              <w:rPr>
                <w:lang w:val="fr-FR"/>
              </w:rPr>
              <w:t xml:space="preserve"> </w:t>
            </w:r>
          </w:p>
          <w:p w14:paraId="5A90616A" w14:textId="77777777" w:rsidR="00731D59" w:rsidRDefault="00A20EF9" w:rsidP="00377A7E">
            <w:pPr>
              <w:rPr>
                <w:sz w:val="18"/>
                <w:szCs w:val="18"/>
              </w:rPr>
            </w:pPr>
            <w:r w:rsidRPr="00731D59">
              <w:rPr>
                <w:sz w:val="18"/>
                <w:szCs w:val="18"/>
              </w:rPr>
              <w:t>Assistant Technique National Santé publique</w:t>
            </w:r>
          </w:p>
          <w:p w14:paraId="2E503F28" w14:textId="1BA42232" w:rsidR="00377A7E" w:rsidRDefault="00731D59" w:rsidP="00377A7E">
            <w:pPr>
              <w:rPr>
                <w:sz w:val="18"/>
                <w:szCs w:val="18"/>
              </w:rPr>
            </w:pPr>
            <w:r>
              <w:rPr>
                <w:sz w:val="18"/>
                <w:szCs w:val="18"/>
              </w:rPr>
              <w:t>A</w:t>
            </w:r>
            <w:r w:rsidR="00A20EF9" w:rsidRPr="00731D59">
              <w:rPr>
                <w:sz w:val="18"/>
                <w:szCs w:val="18"/>
              </w:rPr>
              <w:t>ssure la mise en œuvre du programme sous la supervision du coordinateur de l'action au Burundi</w:t>
            </w:r>
            <w:r>
              <w:rPr>
                <w:rFonts w:eastAsia="Arial"/>
                <w:sz w:val="18"/>
                <w:szCs w:val="18"/>
              </w:rPr>
              <w:t>R</w:t>
            </w:r>
            <w:r w:rsidR="6CB3FCB7" w:rsidRPr="165A946B">
              <w:rPr>
                <w:rFonts w:eastAsia="Arial"/>
                <w:sz w:val="18"/>
                <w:szCs w:val="18"/>
              </w:rPr>
              <w:t>esponsable des axes transversaux Genre et Environnement</w:t>
            </w:r>
            <w:r w:rsidR="00A26728">
              <w:rPr>
                <w:rFonts w:eastAsia="Arial"/>
                <w:sz w:val="18"/>
                <w:szCs w:val="18"/>
              </w:rPr>
              <w:t xml:space="preserve">, </w:t>
            </w:r>
            <w:r w:rsidR="00377A7E">
              <w:rPr>
                <w:sz w:val="18"/>
                <w:szCs w:val="18"/>
              </w:rPr>
              <w:t>asé à Bujumbura</w:t>
            </w:r>
          </w:p>
          <w:p w14:paraId="14102D82" w14:textId="77777777" w:rsidR="00FF1334" w:rsidRDefault="00FF1334" w:rsidP="00377A7E">
            <w:pPr>
              <w:rPr>
                <w:sz w:val="18"/>
                <w:szCs w:val="18"/>
              </w:rPr>
            </w:pPr>
          </w:p>
          <w:p w14:paraId="78D068D9" w14:textId="1394552D" w:rsidR="008A5239" w:rsidRDefault="00377A7E" w:rsidP="00377A7E">
            <w:pPr>
              <w:rPr>
                <w:sz w:val="18"/>
                <w:szCs w:val="18"/>
              </w:rPr>
            </w:pPr>
            <w:r w:rsidRPr="00A34F90">
              <w:rPr>
                <w:b/>
                <w:bCs/>
                <w:sz w:val="18"/>
                <w:szCs w:val="18"/>
              </w:rPr>
              <w:t>Matthieu Kayenzi</w:t>
            </w:r>
          </w:p>
          <w:p w14:paraId="5793BAFF" w14:textId="0AF875EB" w:rsidR="00377A7E" w:rsidRDefault="00377A7E" w:rsidP="00377A7E">
            <w:pPr>
              <w:rPr>
                <w:sz w:val="18"/>
                <w:szCs w:val="18"/>
              </w:rPr>
            </w:pPr>
            <w:r>
              <w:rPr>
                <w:sz w:val="18"/>
                <w:szCs w:val="18"/>
              </w:rPr>
              <w:t>Agent superviseur de terrain - basé à Muramvya</w:t>
            </w:r>
          </w:p>
          <w:p w14:paraId="3461D779" w14:textId="59DC0804" w:rsidR="00412D3B" w:rsidRDefault="00377A7E" w:rsidP="00E642DE">
            <w:pPr>
              <w:rPr>
                <w:sz w:val="18"/>
                <w:szCs w:val="18"/>
              </w:rPr>
            </w:pPr>
            <w:r w:rsidRPr="004E0B17">
              <w:rPr>
                <w:rStyle w:val="normaltextrun"/>
                <w:color w:val="000000"/>
                <w:sz w:val="18"/>
                <w:szCs w:val="18"/>
                <w:shd w:val="clear" w:color="auto" w:fill="FFFFFF"/>
              </w:rPr>
              <w:t>Clémentine NDAYISHIMIYE </w:t>
            </w:r>
            <w:r w:rsidRPr="004E0B17">
              <w:rPr>
                <w:rStyle w:val="eop"/>
                <w:color w:val="000000"/>
                <w:sz w:val="18"/>
                <w:szCs w:val="18"/>
                <w:shd w:val="clear" w:color="auto" w:fill="FFFFFF"/>
              </w:rPr>
              <w:t>- Agent superviseur de terrain – basé à Muyinga</w:t>
            </w:r>
          </w:p>
          <w:p w14:paraId="3CF2D8B6" w14:textId="77777777" w:rsidR="00412D3B" w:rsidRPr="002F1B27" w:rsidRDefault="00412D3B" w:rsidP="00E642DE">
            <w:pPr>
              <w:rPr>
                <w:sz w:val="18"/>
                <w:szCs w:val="18"/>
              </w:rPr>
            </w:pPr>
          </w:p>
        </w:tc>
      </w:tr>
      <w:tr w:rsidR="00F654DD" w:rsidRPr="002F1B27" w14:paraId="03E8DA3B" w14:textId="77777777" w:rsidTr="3D580EF2">
        <w:trPr>
          <w:cantSplit/>
        </w:trPr>
        <w:tc>
          <w:tcPr>
            <w:tcW w:w="3652" w:type="dxa"/>
            <w:tcBorders>
              <w:bottom w:val="single" w:sz="2" w:space="0" w:color="auto"/>
            </w:tcBorders>
            <w:shd w:val="clear" w:color="auto" w:fill="F2F2F2" w:themeFill="background1" w:themeFillShade="F2"/>
          </w:tcPr>
          <w:p w14:paraId="4C6963A6" w14:textId="77777777" w:rsidR="00F654DD" w:rsidRPr="009E6945" w:rsidRDefault="00631EE6" w:rsidP="00E642DE">
            <w:pPr>
              <w:pStyle w:val="Commentaire"/>
              <w:rPr>
                <w:b/>
                <w:sz w:val="18"/>
                <w:szCs w:val="18"/>
              </w:rPr>
            </w:pPr>
            <w:r>
              <w:rPr>
                <w:b/>
                <w:sz w:val="18"/>
                <w:szCs w:val="18"/>
              </w:rPr>
              <w:t>En cas d’une demande A</w:t>
            </w:r>
            <w:r w:rsidR="00F654DD" w:rsidRPr="009E6945">
              <w:rPr>
                <w:b/>
                <w:sz w:val="18"/>
                <w:szCs w:val="18"/>
              </w:rPr>
              <w:t xml:space="preserve">NG : </w:t>
            </w:r>
            <w:r w:rsidR="00F654DD" w:rsidRPr="0008298C">
              <w:rPr>
                <w:b/>
                <w:sz w:val="18"/>
                <w:szCs w:val="18"/>
                <w:u w:val="single"/>
              </w:rPr>
              <w:t>nom</w:t>
            </w:r>
            <w:r w:rsidR="00F654DD" w:rsidRPr="009E6945">
              <w:rPr>
                <w:b/>
                <w:sz w:val="18"/>
                <w:szCs w:val="18"/>
              </w:rPr>
              <w:t xml:space="preserve"> &amp; </w:t>
            </w:r>
            <w:r w:rsidR="00F654DD" w:rsidRPr="0008298C">
              <w:rPr>
                <w:b/>
                <w:sz w:val="18"/>
                <w:szCs w:val="18"/>
                <w:u w:val="single"/>
              </w:rPr>
              <w:t>fonction</w:t>
            </w:r>
            <w:r>
              <w:rPr>
                <w:b/>
                <w:sz w:val="18"/>
                <w:szCs w:val="18"/>
              </w:rPr>
              <w:t xml:space="preserve"> de la personne au siège de l’ANG qui fera le suivi de l’E</w:t>
            </w:r>
            <w:r w:rsidR="00F654DD" w:rsidRPr="009E6945">
              <w:rPr>
                <w:b/>
                <w:sz w:val="18"/>
                <w:szCs w:val="18"/>
              </w:rPr>
              <w:t>J</w:t>
            </w:r>
          </w:p>
        </w:tc>
        <w:tc>
          <w:tcPr>
            <w:tcW w:w="5993" w:type="dxa"/>
            <w:tcBorders>
              <w:bottom w:val="single" w:sz="2" w:space="0" w:color="auto"/>
            </w:tcBorders>
            <w:shd w:val="clear" w:color="auto" w:fill="auto"/>
          </w:tcPr>
          <w:p w14:paraId="2E7ACE69" w14:textId="7B644F0E" w:rsidR="003126DA" w:rsidRPr="00731D59" w:rsidRDefault="00377A7E" w:rsidP="00377A7E">
            <w:pPr>
              <w:pStyle w:val="Commentaire"/>
              <w:rPr>
                <w:b/>
                <w:bCs/>
                <w:sz w:val="18"/>
                <w:szCs w:val="18"/>
                <w:lang w:val="fr-FR"/>
              </w:rPr>
            </w:pPr>
            <w:r w:rsidRPr="00731D59">
              <w:rPr>
                <w:b/>
                <w:bCs/>
                <w:sz w:val="18"/>
                <w:szCs w:val="18"/>
                <w:lang w:val="fr-FR"/>
              </w:rPr>
              <w:t>Marjorie Bruggeman</w:t>
            </w:r>
          </w:p>
          <w:p w14:paraId="706A2DE8" w14:textId="421EB10B" w:rsidR="00377A7E" w:rsidRDefault="00377A7E" w:rsidP="00377A7E">
            <w:pPr>
              <w:pStyle w:val="Commentaire"/>
              <w:rPr>
                <w:sz w:val="18"/>
                <w:szCs w:val="18"/>
                <w:lang w:val="fr-FR"/>
              </w:rPr>
            </w:pPr>
            <w:r w:rsidRPr="005F68E7">
              <w:rPr>
                <w:sz w:val="18"/>
                <w:szCs w:val="18"/>
                <w:lang w:val="fr-FR"/>
              </w:rPr>
              <w:t>Responsable Proj</w:t>
            </w:r>
            <w:r>
              <w:rPr>
                <w:sz w:val="18"/>
                <w:szCs w:val="18"/>
                <w:lang w:val="fr-FR"/>
              </w:rPr>
              <w:t>ets</w:t>
            </w:r>
          </w:p>
          <w:p w14:paraId="45F73EDC" w14:textId="77777777" w:rsidR="00935473" w:rsidRPr="00731D59" w:rsidRDefault="00935473" w:rsidP="00377A7E">
            <w:pPr>
              <w:pStyle w:val="Commentaire"/>
              <w:rPr>
                <w:b/>
                <w:bCs/>
                <w:sz w:val="18"/>
                <w:szCs w:val="18"/>
                <w:lang w:val="fr-FR"/>
              </w:rPr>
            </w:pPr>
          </w:p>
          <w:p w14:paraId="7FCDDB9B" w14:textId="2332CC13" w:rsidR="00935473" w:rsidRPr="00731D59" w:rsidRDefault="00965D74" w:rsidP="424D720C">
            <w:pPr>
              <w:pStyle w:val="Commentaire"/>
              <w:rPr>
                <w:b/>
                <w:bCs/>
                <w:sz w:val="18"/>
                <w:szCs w:val="18"/>
                <w:lang w:val="fr-FR"/>
              </w:rPr>
            </w:pPr>
            <w:r w:rsidRPr="00731D59">
              <w:rPr>
                <w:b/>
                <w:bCs/>
                <w:sz w:val="18"/>
                <w:szCs w:val="18"/>
                <w:lang w:val="fr-FR"/>
              </w:rPr>
              <w:t>Mélissa</w:t>
            </w:r>
            <w:r w:rsidR="00C62601" w:rsidRPr="00731D59">
              <w:rPr>
                <w:b/>
                <w:bCs/>
                <w:sz w:val="18"/>
                <w:szCs w:val="18"/>
                <w:lang w:val="fr-FR"/>
              </w:rPr>
              <w:t xml:space="preserve"> </w:t>
            </w:r>
            <w:r w:rsidR="005B1085" w:rsidRPr="00731D59">
              <w:rPr>
                <w:b/>
                <w:bCs/>
                <w:sz w:val="18"/>
                <w:szCs w:val="18"/>
                <w:lang w:val="fr-FR"/>
              </w:rPr>
              <w:t>Af</w:t>
            </w:r>
            <w:r w:rsidR="008049AC" w:rsidRPr="00731D59">
              <w:rPr>
                <w:b/>
                <w:bCs/>
                <w:sz w:val="18"/>
                <w:szCs w:val="18"/>
                <w:lang w:val="fr-FR"/>
              </w:rPr>
              <w:t xml:space="preserve">afroid </w:t>
            </w:r>
            <w:r w:rsidR="00C46CEA" w:rsidRPr="00731D59">
              <w:rPr>
                <w:b/>
                <w:bCs/>
                <w:sz w:val="18"/>
                <w:szCs w:val="18"/>
                <w:lang w:val="fr-FR"/>
              </w:rPr>
              <w:t>Broisat</w:t>
            </w:r>
          </w:p>
          <w:p w14:paraId="7135C6FB" w14:textId="5A980739" w:rsidR="003207DD" w:rsidRPr="002F1B27" w:rsidRDefault="003207DD" w:rsidP="424D720C">
            <w:pPr>
              <w:pStyle w:val="Commentaire"/>
              <w:rPr>
                <w:sz w:val="18"/>
                <w:szCs w:val="18"/>
              </w:rPr>
            </w:pPr>
            <w:r>
              <w:rPr>
                <w:sz w:val="18"/>
                <w:szCs w:val="18"/>
                <w:lang w:val="fr-FR"/>
              </w:rPr>
              <w:t>HR Officer</w:t>
            </w:r>
          </w:p>
          <w:p w14:paraId="0FB78278" w14:textId="2E51C0AC" w:rsidR="00935473" w:rsidRPr="002F1B27" w:rsidRDefault="00935473" w:rsidP="00A26728">
            <w:pPr>
              <w:pStyle w:val="Commentaire"/>
              <w:rPr>
                <w:sz w:val="18"/>
                <w:szCs w:val="18"/>
                <w:lang w:val="fr-FR"/>
              </w:rPr>
            </w:pPr>
          </w:p>
        </w:tc>
      </w:tr>
      <w:tr w:rsidR="00F37B8E" w:rsidRPr="00A26728" w14:paraId="0CC4D78A" w14:textId="77777777" w:rsidTr="3D580EF2">
        <w:trPr>
          <w:cantSplit/>
        </w:trPr>
        <w:tc>
          <w:tcPr>
            <w:tcW w:w="365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3BBD17A" w14:textId="0AEEDA02" w:rsidR="00F37B8E" w:rsidRDefault="00F37B8E" w:rsidP="00E642DE">
            <w:pPr>
              <w:pStyle w:val="Commentaire"/>
              <w:rPr>
                <w:b/>
                <w:sz w:val="18"/>
                <w:szCs w:val="18"/>
              </w:rPr>
            </w:pPr>
            <w:r>
              <w:rPr>
                <w:b/>
                <w:sz w:val="18"/>
                <w:szCs w:val="18"/>
              </w:rPr>
              <w:t>L’EJ Enabel</w:t>
            </w:r>
            <w:r w:rsidRPr="009E6945">
              <w:rPr>
                <w:b/>
                <w:sz w:val="18"/>
                <w:szCs w:val="18"/>
              </w:rPr>
              <w:t xml:space="preserve"> sera suivi à partir du siège par une </w:t>
            </w:r>
            <w:r>
              <w:rPr>
                <w:b/>
                <w:sz w:val="18"/>
                <w:szCs w:val="18"/>
              </w:rPr>
              <w:t>Project Officer du Programme Junior</w:t>
            </w:r>
          </w:p>
        </w:tc>
        <w:tc>
          <w:tcPr>
            <w:tcW w:w="5993" w:type="dxa"/>
            <w:tcBorders>
              <w:top w:val="single" w:sz="2" w:space="0" w:color="auto"/>
              <w:left w:val="single" w:sz="2" w:space="0" w:color="auto"/>
              <w:bottom w:val="single" w:sz="2" w:space="0" w:color="auto"/>
              <w:right w:val="single" w:sz="2" w:space="0" w:color="auto"/>
            </w:tcBorders>
            <w:shd w:val="clear" w:color="auto" w:fill="auto"/>
          </w:tcPr>
          <w:p w14:paraId="076019A7" w14:textId="09F72B6D" w:rsidR="00F37B8E" w:rsidRPr="00A26728" w:rsidRDefault="00A26728" w:rsidP="00EF01C2">
            <w:pPr>
              <w:pStyle w:val="Commentaire"/>
              <w:rPr>
                <w:sz w:val="18"/>
                <w:szCs w:val="18"/>
                <w:lang w:val="en-US"/>
              </w:rPr>
            </w:pPr>
            <w:r w:rsidRPr="00A26728">
              <w:rPr>
                <w:b/>
                <w:bCs/>
                <w:sz w:val="18"/>
                <w:szCs w:val="18"/>
                <w:lang w:val="en-US"/>
              </w:rPr>
              <w:t>Delphine Van Durme</w:t>
            </w:r>
            <w:r>
              <w:rPr>
                <w:sz w:val="18"/>
                <w:szCs w:val="18"/>
                <w:lang w:val="en-US"/>
              </w:rPr>
              <w:br/>
              <w:t>P</w:t>
            </w:r>
            <w:r w:rsidRPr="00A26728">
              <w:rPr>
                <w:sz w:val="18"/>
                <w:szCs w:val="18"/>
                <w:lang w:val="en-US"/>
              </w:rPr>
              <w:t>roject O</w:t>
            </w:r>
            <w:r>
              <w:rPr>
                <w:sz w:val="18"/>
                <w:szCs w:val="18"/>
                <w:lang w:val="en-US"/>
              </w:rPr>
              <w:t>fficer</w:t>
            </w:r>
          </w:p>
        </w:tc>
      </w:tr>
      <w:tr w:rsidR="005B70A0" w:rsidRPr="00A26728" w14:paraId="4C8D9D9B" w14:textId="77777777" w:rsidTr="3D580EF2">
        <w:trPr>
          <w:cantSplit/>
        </w:trPr>
        <w:tc>
          <w:tcPr>
            <w:tcW w:w="9645" w:type="dxa"/>
            <w:gridSpan w:val="2"/>
            <w:tcBorders>
              <w:top w:val="single" w:sz="2" w:space="0" w:color="auto"/>
              <w:left w:val="nil"/>
              <w:bottom w:val="nil"/>
              <w:right w:val="nil"/>
            </w:tcBorders>
            <w:shd w:val="clear" w:color="auto" w:fill="FFFFFF" w:themeFill="background1"/>
          </w:tcPr>
          <w:p w14:paraId="07A4BC52" w14:textId="02D895AD" w:rsidR="005B70A0" w:rsidRPr="00A26728" w:rsidRDefault="005B70A0" w:rsidP="00631EE6">
            <w:pPr>
              <w:pStyle w:val="Commentaire"/>
              <w:rPr>
                <w:b/>
                <w:sz w:val="18"/>
                <w:szCs w:val="18"/>
                <w:lang w:val="en-US"/>
              </w:rPr>
            </w:pPr>
          </w:p>
        </w:tc>
      </w:tr>
      <w:tr w:rsidR="006B0D28" w:rsidRPr="0008298C" w14:paraId="04F450E4" w14:textId="77777777" w:rsidTr="3D580EF2">
        <w:trPr>
          <w:cantSplit/>
        </w:trPr>
        <w:tc>
          <w:tcPr>
            <w:tcW w:w="9645" w:type="dxa"/>
            <w:gridSpan w:val="2"/>
            <w:tcBorders>
              <w:top w:val="nil"/>
            </w:tcBorders>
            <w:shd w:val="clear" w:color="auto" w:fill="F9B500"/>
          </w:tcPr>
          <w:p w14:paraId="63A31187" w14:textId="77777777" w:rsidR="006B0D28" w:rsidRPr="00AA61AF" w:rsidRDefault="006B0D28" w:rsidP="003276A3">
            <w:pPr>
              <w:pStyle w:val="Titre6"/>
              <w:rPr>
                <w:color w:val="auto"/>
              </w:rPr>
            </w:pPr>
            <w:r w:rsidRPr="00AA61AF">
              <w:rPr>
                <w:color w:val="auto"/>
              </w:rPr>
              <w:t>Description de fonction d’</w:t>
            </w:r>
            <w:r w:rsidR="003276A3">
              <w:rPr>
                <w:color w:val="auto"/>
              </w:rPr>
              <w:t>E</w:t>
            </w:r>
            <w:r w:rsidR="00BD2015" w:rsidRPr="00AA61AF">
              <w:rPr>
                <w:color w:val="auto"/>
              </w:rPr>
              <w:t>J</w:t>
            </w:r>
          </w:p>
        </w:tc>
      </w:tr>
      <w:tr w:rsidR="004C5F18" w:rsidRPr="0008298C" w14:paraId="5CB3422D" w14:textId="77777777" w:rsidTr="3D580EF2">
        <w:trPr>
          <w:cantSplit/>
        </w:trPr>
        <w:tc>
          <w:tcPr>
            <w:tcW w:w="9645" w:type="dxa"/>
            <w:gridSpan w:val="2"/>
            <w:shd w:val="clear" w:color="auto" w:fill="D9D8D6"/>
          </w:tcPr>
          <w:p w14:paraId="0FA2C34F" w14:textId="77777777" w:rsidR="004C5F18" w:rsidRPr="0008298C" w:rsidRDefault="004C5F18" w:rsidP="00140C2C">
            <w:pPr>
              <w:pStyle w:val="Titre9"/>
              <w:rPr>
                <w:szCs w:val="20"/>
              </w:rPr>
            </w:pPr>
            <w:r w:rsidRPr="0008298C">
              <w:rPr>
                <w:szCs w:val="20"/>
              </w:rPr>
              <w:t>Objectifs de la fonction</w:t>
            </w:r>
          </w:p>
        </w:tc>
      </w:tr>
      <w:tr w:rsidR="00753794" w:rsidRPr="0008298C" w14:paraId="6BD7AC7B" w14:textId="77777777" w:rsidTr="3D580EF2">
        <w:trPr>
          <w:cantSplit/>
          <w:trHeight w:val="496"/>
        </w:trPr>
        <w:tc>
          <w:tcPr>
            <w:tcW w:w="9645" w:type="dxa"/>
            <w:gridSpan w:val="2"/>
            <w:shd w:val="clear" w:color="auto" w:fill="EAEAEA"/>
          </w:tcPr>
          <w:p w14:paraId="56BFBFA9" w14:textId="1BF71878" w:rsidR="00753794" w:rsidRPr="0008298C" w:rsidRDefault="00536F6A" w:rsidP="00346D36">
            <w:pPr>
              <w:rPr>
                <w:i/>
                <w:sz w:val="18"/>
                <w:szCs w:val="18"/>
              </w:rPr>
            </w:pPr>
            <w:r w:rsidRPr="00E82913">
              <w:rPr>
                <w:iCs/>
                <w:sz w:val="18"/>
                <w:szCs w:val="18"/>
              </w:rPr>
              <w:t xml:space="preserve">A </w:t>
            </w:r>
            <w:r w:rsidR="00753794" w:rsidRPr="00E82913">
              <w:rPr>
                <w:iCs/>
                <w:sz w:val="18"/>
                <w:szCs w:val="18"/>
              </w:rPr>
              <w:t>quel besoi</w:t>
            </w:r>
            <w:r w:rsidR="00346D36" w:rsidRPr="00E82913">
              <w:rPr>
                <w:iCs/>
                <w:sz w:val="18"/>
                <w:szCs w:val="18"/>
              </w:rPr>
              <w:t xml:space="preserve">n essentiel répond la fonction? </w:t>
            </w:r>
            <w:r w:rsidR="00753794" w:rsidRPr="00E82913">
              <w:rPr>
                <w:iCs/>
                <w:sz w:val="18"/>
                <w:szCs w:val="18"/>
              </w:rPr>
              <w:t>Quelle est la</w:t>
            </w:r>
            <w:r w:rsidR="00346D36" w:rsidRPr="00E82913">
              <w:rPr>
                <w:iCs/>
                <w:sz w:val="18"/>
                <w:szCs w:val="18"/>
              </w:rPr>
              <w:t xml:space="preserve"> valeur ajoutée de la fonction?</w:t>
            </w:r>
          </w:p>
        </w:tc>
      </w:tr>
      <w:tr w:rsidR="004C5F18" w:rsidRPr="0008298C" w14:paraId="1FC39945" w14:textId="77777777" w:rsidTr="3D580EF2">
        <w:trPr>
          <w:cantSplit/>
          <w:trHeight w:val="641"/>
        </w:trPr>
        <w:tc>
          <w:tcPr>
            <w:tcW w:w="9645" w:type="dxa"/>
            <w:gridSpan w:val="2"/>
          </w:tcPr>
          <w:p w14:paraId="60C91691" w14:textId="0E578840" w:rsidR="00377A7E" w:rsidRDefault="00377A7E" w:rsidP="00377A7E">
            <w:pPr>
              <w:jc w:val="both"/>
              <w:rPr>
                <w:sz w:val="18"/>
                <w:szCs w:val="18"/>
              </w:rPr>
            </w:pPr>
            <w:r>
              <w:rPr>
                <w:sz w:val="18"/>
                <w:szCs w:val="18"/>
              </w:rPr>
              <w:t>La fonction de l’Expert Junior sera le Suivi &amp; Evaluation du Programme Memisa au Burundi. L’objectif de la fonction sera l’accompagnement des équipes sur l’ensemble des volets du programme, ce qui inclut la création des formulaires, la collecte et l’analyse de données et la formation des équipes sur les outils</w:t>
            </w:r>
            <w:r w:rsidR="00C93EA3">
              <w:rPr>
                <w:sz w:val="18"/>
                <w:szCs w:val="18"/>
              </w:rPr>
              <w:t xml:space="preserve"> de</w:t>
            </w:r>
            <w:r>
              <w:rPr>
                <w:sz w:val="18"/>
                <w:szCs w:val="18"/>
              </w:rPr>
              <w:t xml:space="preserve"> </w:t>
            </w:r>
            <w:r w:rsidR="00005A13">
              <w:rPr>
                <w:sz w:val="18"/>
                <w:szCs w:val="18"/>
              </w:rPr>
              <w:t>S</w:t>
            </w:r>
            <w:r>
              <w:rPr>
                <w:sz w:val="18"/>
                <w:szCs w:val="18"/>
              </w:rPr>
              <w:t>uivi &amp; Evaluation des activités et programme. L’EJ devra également réaliser des missions sur le terrain dans nos provinces d’intervention afin de réaliser ses fonctions d’évaluation/veille sur l’exécution programmatique/financière.</w:t>
            </w:r>
            <w:r w:rsidR="003203AF">
              <w:rPr>
                <w:sz w:val="18"/>
                <w:szCs w:val="18"/>
              </w:rPr>
              <w:t xml:space="preserve"> Il participe aussi, en cas de besoins, dans des réunions des partenaires stratégiques et opérationnels sur des thématiques liées au suivi &amp; évaluation et capitalisation.</w:t>
            </w:r>
          </w:p>
          <w:p w14:paraId="61BDCE40" w14:textId="77777777" w:rsidR="00D973B6" w:rsidRDefault="00D973B6" w:rsidP="00377A7E">
            <w:pPr>
              <w:jc w:val="both"/>
              <w:rPr>
                <w:sz w:val="18"/>
                <w:szCs w:val="18"/>
              </w:rPr>
            </w:pPr>
            <w:r>
              <w:rPr>
                <w:sz w:val="18"/>
                <w:szCs w:val="18"/>
              </w:rPr>
              <w:t>Puisque l</w:t>
            </w:r>
            <w:r w:rsidRPr="00A34F90">
              <w:rPr>
                <w:sz w:val="18"/>
                <w:szCs w:val="18"/>
              </w:rPr>
              <w:t>a</w:t>
            </w:r>
            <w:r>
              <w:rPr>
                <w:sz w:val="18"/>
                <w:szCs w:val="18"/>
              </w:rPr>
              <w:t>·</w:t>
            </w:r>
            <w:r w:rsidRPr="00A34F90">
              <w:rPr>
                <w:sz w:val="18"/>
                <w:szCs w:val="18"/>
              </w:rPr>
              <w:t>le JE est le point focal chargé du suivi et de l'évaluation des activités, il</w:t>
            </w:r>
            <w:r w:rsidR="000B73CF">
              <w:rPr>
                <w:sz w:val="18"/>
                <w:szCs w:val="18"/>
              </w:rPr>
              <w:t>·</w:t>
            </w:r>
            <w:r w:rsidRPr="00A34F90">
              <w:rPr>
                <w:sz w:val="18"/>
                <w:szCs w:val="18"/>
              </w:rPr>
              <w:t>elle maîtrise les informations récoltées et peut ainsi générer facilement des éléments à communiquer vers les bailleurs, les évaluateurs ou encore pour donner des feedbacks vers les partenaires locaux.</w:t>
            </w:r>
            <w:r w:rsidR="0020752F">
              <w:rPr>
                <w:sz w:val="18"/>
                <w:szCs w:val="18"/>
              </w:rPr>
              <w:t xml:space="preserve"> Il aura donc </w:t>
            </w:r>
            <w:r w:rsidR="00DE6E72">
              <w:rPr>
                <w:sz w:val="18"/>
                <w:szCs w:val="18"/>
              </w:rPr>
              <w:t xml:space="preserve">également un appui à </w:t>
            </w:r>
            <w:r w:rsidR="00B66F05">
              <w:rPr>
                <w:sz w:val="18"/>
                <w:szCs w:val="18"/>
              </w:rPr>
              <w:t xml:space="preserve">donner sur la communication </w:t>
            </w:r>
            <w:r w:rsidR="005E6C71">
              <w:rPr>
                <w:sz w:val="18"/>
                <w:szCs w:val="18"/>
              </w:rPr>
              <w:t>des activités.</w:t>
            </w:r>
          </w:p>
          <w:p w14:paraId="62EBF3C5" w14:textId="6A0A6F91" w:rsidR="000B73CF" w:rsidRPr="0008298C" w:rsidRDefault="000B73CF" w:rsidP="00377A7E">
            <w:pPr>
              <w:jc w:val="both"/>
              <w:rPr>
                <w:sz w:val="18"/>
                <w:szCs w:val="18"/>
              </w:rPr>
            </w:pPr>
          </w:p>
        </w:tc>
      </w:tr>
    </w:tbl>
    <w:p w14:paraId="6D98A12B" w14:textId="77777777" w:rsidR="004C5F18" w:rsidRDefault="004C5F18">
      <w:pPr>
        <w:pStyle w:val="Commentaire"/>
        <w:rPr>
          <w:sz w:val="18"/>
          <w:szCs w:val="18"/>
        </w:rPr>
      </w:pPr>
    </w:p>
    <w:p w14:paraId="5A6D1441" w14:textId="77777777" w:rsidR="000B73CF" w:rsidRDefault="000B73CF">
      <w:pPr>
        <w:pStyle w:val="Commentaire"/>
        <w:rPr>
          <w:sz w:val="18"/>
          <w:szCs w:val="18"/>
        </w:rPr>
      </w:pPr>
    </w:p>
    <w:p w14:paraId="44787106" w14:textId="77777777" w:rsidR="000B73CF" w:rsidRDefault="000B73CF">
      <w:pPr>
        <w:pStyle w:val="Commentaire"/>
        <w:rPr>
          <w:sz w:val="18"/>
          <w:szCs w:val="18"/>
        </w:rPr>
      </w:pPr>
    </w:p>
    <w:p w14:paraId="746AC2EE" w14:textId="77777777" w:rsidR="000B73CF" w:rsidRDefault="000B73CF">
      <w:pPr>
        <w:pStyle w:val="Commentaire"/>
        <w:rPr>
          <w:sz w:val="18"/>
          <w:szCs w:val="18"/>
        </w:rPr>
      </w:pPr>
    </w:p>
    <w:p w14:paraId="2808EE60" w14:textId="77777777" w:rsidR="000B73CF" w:rsidRDefault="000B73CF">
      <w:pPr>
        <w:pStyle w:val="Commentaire"/>
        <w:rPr>
          <w:sz w:val="18"/>
          <w:szCs w:val="18"/>
        </w:rPr>
      </w:pPr>
    </w:p>
    <w:p w14:paraId="17940952" w14:textId="77777777" w:rsidR="000B73CF" w:rsidRDefault="000B73CF">
      <w:pPr>
        <w:pStyle w:val="Commentaire"/>
        <w:rPr>
          <w:sz w:val="18"/>
          <w:szCs w:val="18"/>
        </w:rPr>
      </w:pPr>
    </w:p>
    <w:p w14:paraId="2D59BF39" w14:textId="77777777" w:rsidR="000B73CF" w:rsidRDefault="000B73CF">
      <w:pPr>
        <w:pStyle w:val="Commentaire"/>
        <w:rPr>
          <w:sz w:val="18"/>
          <w:szCs w:val="18"/>
        </w:rPr>
      </w:pPr>
    </w:p>
    <w:p w14:paraId="797EC277" w14:textId="77777777" w:rsidR="000B73CF" w:rsidRDefault="000B73CF">
      <w:pPr>
        <w:pStyle w:val="Commentaire"/>
        <w:rPr>
          <w:sz w:val="18"/>
          <w:szCs w:val="18"/>
        </w:rPr>
      </w:pPr>
    </w:p>
    <w:p w14:paraId="3EAF7E17" w14:textId="77777777" w:rsidR="000B73CF" w:rsidRDefault="000B73CF">
      <w:pPr>
        <w:pStyle w:val="Commentaire"/>
        <w:rPr>
          <w:sz w:val="18"/>
          <w:szCs w:val="18"/>
        </w:rPr>
      </w:pPr>
    </w:p>
    <w:p w14:paraId="26C42691" w14:textId="77777777" w:rsidR="000B73CF" w:rsidRDefault="000B73CF">
      <w:pPr>
        <w:pStyle w:val="Commentaire"/>
        <w:rPr>
          <w:sz w:val="18"/>
          <w:szCs w:val="18"/>
        </w:rPr>
      </w:pPr>
    </w:p>
    <w:p w14:paraId="32A134A9" w14:textId="77777777" w:rsidR="000B73CF" w:rsidRDefault="000B73CF">
      <w:pPr>
        <w:pStyle w:val="Commentaire"/>
        <w:rPr>
          <w:sz w:val="18"/>
          <w:szCs w:val="18"/>
        </w:rPr>
      </w:pPr>
    </w:p>
    <w:p w14:paraId="31B7C68F" w14:textId="77777777" w:rsidR="000B73CF" w:rsidRDefault="000B73CF">
      <w:pPr>
        <w:pStyle w:val="Commentaire"/>
        <w:rPr>
          <w:sz w:val="18"/>
          <w:szCs w:val="18"/>
        </w:rPr>
      </w:pPr>
    </w:p>
    <w:p w14:paraId="79FE01F4" w14:textId="77777777" w:rsidR="000B73CF" w:rsidRDefault="000B73CF">
      <w:pPr>
        <w:pStyle w:val="Commentaire"/>
        <w:rPr>
          <w:sz w:val="18"/>
          <w:szCs w:val="18"/>
        </w:rPr>
      </w:pPr>
    </w:p>
    <w:p w14:paraId="648F56AA" w14:textId="77777777" w:rsidR="000B73CF" w:rsidRDefault="000B73CF">
      <w:pPr>
        <w:pStyle w:val="Commentaire"/>
        <w:rPr>
          <w:sz w:val="18"/>
          <w:szCs w:val="18"/>
        </w:rPr>
      </w:pPr>
    </w:p>
    <w:p w14:paraId="1B6175A0" w14:textId="77777777" w:rsidR="000B73CF" w:rsidRDefault="000B73CF">
      <w:pPr>
        <w:pStyle w:val="Commentaire"/>
        <w:rPr>
          <w:sz w:val="18"/>
          <w:szCs w:val="18"/>
        </w:rPr>
      </w:pPr>
    </w:p>
    <w:p w14:paraId="28216F13" w14:textId="77777777" w:rsidR="000B73CF" w:rsidRDefault="000B73CF">
      <w:pPr>
        <w:pStyle w:val="Commentaire"/>
        <w:rPr>
          <w:sz w:val="18"/>
          <w:szCs w:val="18"/>
        </w:rPr>
      </w:pPr>
    </w:p>
    <w:p w14:paraId="4400D847" w14:textId="77777777" w:rsidR="000B73CF" w:rsidRDefault="000B73CF">
      <w:pPr>
        <w:pStyle w:val="Commentaire"/>
        <w:rPr>
          <w:sz w:val="18"/>
          <w:szCs w:val="18"/>
        </w:rPr>
      </w:pPr>
    </w:p>
    <w:p w14:paraId="19CD8B81" w14:textId="77777777" w:rsidR="000B73CF" w:rsidRDefault="000B73CF">
      <w:pPr>
        <w:pStyle w:val="Commentaire"/>
        <w:rPr>
          <w:sz w:val="18"/>
          <w:szCs w:val="18"/>
        </w:rPr>
      </w:pPr>
    </w:p>
    <w:p w14:paraId="77DB1000" w14:textId="77777777" w:rsidR="000B73CF" w:rsidRPr="0008298C" w:rsidRDefault="000B73CF">
      <w:pPr>
        <w:pStyle w:val="Commentaire"/>
        <w:rPr>
          <w:sz w:val="18"/>
          <w:szCs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6B0D28" w:rsidRPr="0008298C" w14:paraId="0351D2B3" w14:textId="77777777" w:rsidTr="3D580EF2">
        <w:trPr>
          <w:cantSplit/>
        </w:trPr>
        <w:tc>
          <w:tcPr>
            <w:tcW w:w="9645" w:type="dxa"/>
            <w:shd w:val="clear" w:color="auto" w:fill="D9D8D6"/>
          </w:tcPr>
          <w:p w14:paraId="5603F480" w14:textId="0C53E33F" w:rsidR="006B0D28" w:rsidRPr="0008298C" w:rsidRDefault="002A0E60">
            <w:pPr>
              <w:pStyle w:val="Titre9"/>
              <w:rPr>
                <w:szCs w:val="20"/>
              </w:rPr>
            </w:pPr>
            <w:r>
              <w:rPr>
                <w:szCs w:val="20"/>
              </w:rPr>
              <w:t>Resultats</w:t>
            </w:r>
          </w:p>
        </w:tc>
      </w:tr>
    </w:tbl>
    <w:p w14:paraId="110FFD37" w14:textId="36115B36" w:rsidR="00F37B8E" w:rsidRDefault="00F37B8E">
      <w:pPr>
        <w:pStyle w:val="Commentaire"/>
        <w:rPr>
          <w:sz w:val="18"/>
          <w:szCs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4850"/>
        <w:gridCol w:w="1493"/>
        <w:gridCol w:w="773"/>
      </w:tblGrid>
      <w:tr w:rsidR="006B0D28" w:rsidRPr="0008298C" w14:paraId="418A43E2" w14:textId="77777777" w:rsidTr="3D580EF2">
        <w:trPr>
          <w:cantSplit/>
        </w:trPr>
        <w:tc>
          <w:tcPr>
            <w:tcW w:w="7379" w:type="dxa"/>
            <w:gridSpan w:val="2"/>
            <w:shd w:val="clear" w:color="auto" w:fill="E6E6E6"/>
          </w:tcPr>
          <w:p w14:paraId="657D3DDB" w14:textId="4701C5D9" w:rsidR="006B0D28" w:rsidRPr="0008298C" w:rsidRDefault="00F37B8E" w:rsidP="00F725ED">
            <w:pPr>
              <w:pStyle w:val="Titre7"/>
              <w:jc w:val="center"/>
              <w:rPr>
                <w:sz w:val="18"/>
                <w:szCs w:val="18"/>
              </w:rPr>
            </w:pPr>
            <w:r>
              <w:rPr>
                <w:sz w:val="18"/>
                <w:szCs w:val="18"/>
              </w:rPr>
              <w:br w:type="page"/>
            </w:r>
            <w:r w:rsidR="006B0D28" w:rsidRPr="0008298C">
              <w:rPr>
                <w:sz w:val="18"/>
                <w:szCs w:val="18"/>
              </w:rPr>
              <w:t>Domaine de résultat</w:t>
            </w:r>
            <w:r w:rsidR="00247367">
              <w:rPr>
                <w:sz w:val="18"/>
                <w:szCs w:val="18"/>
              </w:rPr>
              <w:t>s</w:t>
            </w:r>
            <w:r w:rsidR="006B0D28" w:rsidRPr="0008298C">
              <w:rPr>
                <w:sz w:val="18"/>
                <w:szCs w:val="18"/>
              </w:rPr>
              <w:t xml:space="preserve"> n°1</w:t>
            </w:r>
          </w:p>
        </w:tc>
        <w:tc>
          <w:tcPr>
            <w:tcW w:w="1493" w:type="dxa"/>
            <w:shd w:val="clear" w:color="auto" w:fill="E6E6E6"/>
          </w:tcPr>
          <w:p w14:paraId="5C2DA52C" w14:textId="77777777" w:rsidR="006B0D28" w:rsidRPr="0008298C" w:rsidRDefault="006B0D28" w:rsidP="006A36DD">
            <w:pPr>
              <w:pStyle w:val="Corpsdetexte3"/>
              <w:rPr>
                <w:sz w:val="18"/>
                <w:szCs w:val="18"/>
              </w:rPr>
            </w:pPr>
            <w:r w:rsidRPr="0008298C">
              <w:rPr>
                <w:sz w:val="18"/>
                <w:szCs w:val="18"/>
              </w:rPr>
              <w:t>Temps en % :</w:t>
            </w:r>
          </w:p>
        </w:tc>
        <w:tc>
          <w:tcPr>
            <w:tcW w:w="773" w:type="dxa"/>
          </w:tcPr>
          <w:p w14:paraId="6B699379" w14:textId="24D715C1" w:rsidR="006B0D28" w:rsidRPr="0008298C" w:rsidRDefault="00365D20" w:rsidP="00EA7487">
            <w:pPr>
              <w:rPr>
                <w:sz w:val="18"/>
                <w:szCs w:val="18"/>
              </w:rPr>
            </w:pPr>
            <w:r>
              <w:rPr>
                <w:sz w:val="18"/>
                <w:szCs w:val="18"/>
              </w:rPr>
              <w:t>80</w:t>
            </w:r>
          </w:p>
        </w:tc>
      </w:tr>
      <w:tr w:rsidR="006B0D28" w:rsidRPr="0008298C" w14:paraId="0273E6B9" w14:textId="77777777" w:rsidTr="3D580EF2">
        <w:trPr>
          <w:cantSplit/>
        </w:trPr>
        <w:tc>
          <w:tcPr>
            <w:tcW w:w="2529" w:type="dxa"/>
            <w:shd w:val="clear" w:color="auto" w:fill="E6E6E6"/>
          </w:tcPr>
          <w:p w14:paraId="7771D5E8" w14:textId="77777777" w:rsidR="006B0D28" w:rsidRPr="0008298C" w:rsidRDefault="00AB6EAE" w:rsidP="00F725ED">
            <w:pPr>
              <w:pStyle w:val="Corpsdetexte3"/>
              <w:rPr>
                <w:sz w:val="18"/>
                <w:szCs w:val="18"/>
              </w:rPr>
            </w:pPr>
            <w:r>
              <w:rPr>
                <w:sz w:val="18"/>
                <w:szCs w:val="18"/>
              </w:rPr>
              <w:t>Rôle de l’E</w:t>
            </w:r>
            <w:r w:rsidR="00F725ED" w:rsidRPr="0008298C">
              <w:rPr>
                <w:sz w:val="18"/>
                <w:szCs w:val="18"/>
              </w:rPr>
              <w:t>J</w:t>
            </w:r>
          </w:p>
        </w:tc>
        <w:tc>
          <w:tcPr>
            <w:tcW w:w="7116" w:type="dxa"/>
            <w:gridSpan w:val="3"/>
          </w:tcPr>
          <w:p w14:paraId="3FE9F23F" w14:textId="00161800" w:rsidR="006B0D28" w:rsidRPr="0008298C" w:rsidRDefault="00377A7E" w:rsidP="00F725ED">
            <w:pPr>
              <w:pStyle w:val="Commentaire"/>
              <w:rPr>
                <w:sz w:val="18"/>
                <w:szCs w:val="18"/>
              </w:rPr>
            </w:pPr>
            <w:r>
              <w:rPr>
                <w:sz w:val="18"/>
                <w:szCs w:val="18"/>
              </w:rPr>
              <w:t>Expert en M</w:t>
            </w:r>
            <w:r w:rsidR="00B34E86">
              <w:rPr>
                <w:sz w:val="18"/>
                <w:szCs w:val="18"/>
              </w:rPr>
              <w:t>onitoring et Evaluation</w:t>
            </w:r>
          </w:p>
        </w:tc>
      </w:tr>
      <w:tr w:rsidR="006B0D28" w:rsidRPr="0008298C" w14:paraId="73863ABB" w14:textId="77777777" w:rsidTr="3D580EF2">
        <w:trPr>
          <w:cantSplit/>
        </w:trPr>
        <w:tc>
          <w:tcPr>
            <w:tcW w:w="2529" w:type="dxa"/>
            <w:shd w:val="clear" w:color="auto" w:fill="E6E6E6"/>
          </w:tcPr>
          <w:p w14:paraId="68ED6C01" w14:textId="77777777" w:rsidR="006B0D28" w:rsidRPr="0008298C" w:rsidRDefault="00AB6EAE">
            <w:pPr>
              <w:pStyle w:val="Titre7"/>
              <w:rPr>
                <w:sz w:val="18"/>
                <w:szCs w:val="18"/>
              </w:rPr>
            </w:pPr>
            <w:r>
              <w:rPr>
                <w:sz w:val="18"/>
                <w:szCs w:val="18"/>
              </w:rPr>
              <w:t>Responsabilité de l’E</w:t>
            </w:r>
            <w:r w:rsidR="006B0D28" w:rsidRPr="0008298C">
              <w:rPr>
                <w:sz w:val="18"/>
                <w:szCs w:val="18"/>
              </w:rPr>
              <w:t>J</w:t>
            </w:r>
          </w:p>
        </w:tc>
        <w:tc>
          <w:tcPr>
            <w:tcW w:w="7116" w:type="dxa"/>
            <w:gridSpan w:val="3"/>
          </w:tcPr>
          <w:p w14:paraId="1F72F646" w14:textId="1D1C9E6F" w:rsidR="006B0D28" w:rsidRPr="0008298C" w:rsidRDefault="00377A7E">
            <w:pPr>
              <w:pStyle w:val="Commentaire"/>
              <w:rPr>
                <w:sz w:val="18"/>
                <w:szCs w:val="18"/>
              </w:rPr>
            </w:pPr>
            <w:r>
              <w:rPr>
                <w:sz w:val="18"/>
                <w:szCs w:val="18"/>
              </w:rPr>
              <w:t>Référent M&amp;E au Burundi pour le programme Memisa et l’ensemble de ses composantes.</w:t>
            </w:r>
          </w:p>
        </w:tc>
      </w:tr>
      <w:tr w:rsidR="00377A7E" w:rsidRPr="0008298C" w14:paraId="7E15864C" w14:textId="77777777" w:rsidTr="3D580EF2">
        <w:trPr>
          <w:cantSplit/>
        </w:trPr>
        <w:tc>
          <w:tcPr>
            <w:tcW w:w="2529" w:type="dxa"/>
            <w:tcBorders>
              <w:bottom w:val="single" w:sz="4" w:space="0" w:color="auto"/>
            </w:tcBorders>
            <w:shd w:val="clear" w:color="auto" w:fill="E6E6E6"/>
          </w:tcPr>
          <w:p w14:paraId="54F4C1F4" w14:textId="77777777" w:rsidR="00377A7E" w:rsidRPr="0008298C" w:rsidRDefault="00377A7E" w:rsidP="00377A7E">
            <w:pPr>
              <w:pStyle w:val="Corpsdetexte3"/>
              <w:rPr>
                <w:sz w:val="18"/>
                <w:szCs w:val="18"/>
              </w:rPr>
            </w:pPr>
            <w:r>
              <w:rPr>
                <w:sz w:val="18"/>
                <w:szCs w:val="18"/>
              </w:rPr>
              <w:t>afin de…</w:t>
            </w:r>
          </w:p>
        </w:tc>
        <w:tc>
          <w:tcPr>
            <w:tcW w:w="7116" w:type="dxa"/>
            <w:gridSpan w:val="3"/>
          </w:tcPr>
          <w:p w14:paraId="08CE6F91" w14:textId="3908DD79" w:rsidR="00377A7E" w:rsidRPr="0008298C" w:rsidRDefault="00377A7E" w:rsidP="00377A7E">
            <w:pPr>
              <w:pStyle w:val="Commentaire"/>
              <w:rPr>
                <w:sz w:val="18"/>
                <w:szCs w:val="18"/>
              </w:rPr>
            </w:pPr>
            <w:r>
              <w:rPr>
                <w:sz w:val="18"/>
                <w:szCs w:val="18"/>
              </w:rPr>
              <w:t xml:space="preserve">Améliorer le M&amp;E ainsi que l’analyse de données de notre action au Burundi </w:t>
            </w:r>
          </w:p>
        </w:tc>
      </w:tr>
      <w:tr w:rsidR="00377A7E" w:rsidRPr="00650C29" w14:paraId="11A5D461" w14:textId="77777777" w:rsidTr="3D580EF2">
        <w:trPr>
          <w:cantSplit/>
        </w:trPr>
        <w:tc>
          <w:tcPr>
            <w:tcW w:w="2529" w:type="dxa"/>
            <w:shd w:val="clear" w:color="auto" w:fill="E6E6E6"/>
          </w:tcPr>
          <w:p w14:paraId="282BD0E6" w14:textId="77777777" w:rsidR="00377A7E" w:rsidRPr="00650C29" w:rsidRDefault="00377A7E" w:rsidP="00377A7E">
            <w:pPr>
              <w:pStyle w:val="Titre7"/>
              <w:rPr>
                <w:sz w:val="18"/>
                <w:szCs w:val="18"/>
              </w:rPr>
            </w:pPr>
            <w:r w:rsidRPr="00650C29">
              <w:rPr>
                <w:sz w:val="18"/>
                <w:szCs w:val="18"/>
              </w:rPr>
              <w:t>Activités principales</w:t>
            </w:r>
          </w:p>
        </w:tc>
        <w:tc>
          <w:tcPr>
            <w:tcW w:w="7116" w:type="dxa"/>
            <w:gridSpan w:val="3"/>
          </w:tcPr>
          <w:p w14:paraId="1782E99F" w14:textId="77777777" w:rsidR="00377A7E" w:rsidRDefault="00377A7E" w:rsidP="00377A7E">
            <w:pPr>
              <w:numPr>
                <w:ilvl w:val="0"/>
                <w:numId w:val="37"/>
              </w:numPr>
              <w:ind w:left="306" w:hanging="271"/>
              <w:rPr>
                <w:sz w:val="18"/>
                <w:szCs w:val="18"/>
              </w:rPr>
            </w:pPr>
            <w:r>
              <w:rPr>
                <w:sz w:val="18"/>
                <w:szCs w:val="18"/>
              </w:rPr>
              <w:t xml:space="preserve">Création des formulaires de Suivi &amp; Evaluation </w:t>
            </w:r>
          </w:p>
          <w:p w14:paraId="14492772" w14:textId="1559D2E4" w:rsidR="00377A7E" w:rsidRDefault="00377A7E" w:rsidP="00377A7E">
            <w:pPr>
              <w:numPr>
                <w:ilvl w:val="0"/>
                <w:numId w:val="37"/>
              </w:numPr>
              <w:ind w:left="306" w:hanging="271"/>
              <w:rPr>
                <w:sz w:val="18"/>
                <w:szCs w:val="18"/>
              </w:rPr>
            </w:pPr>
            <w:r>
              <w:rPr>
                <w:sz w:val="18"/>
                <w:szCs w:val="18"/>
              </w:rPr>
              <w:t xml:space="preserve">Veille à </w:t>
            </w:r>
            <w:r w:rsidR="003203AF">
              <w:rPr>
                <w:sz w:val="18"/>
                <w:szCs w:val="18"/>
              </w:rPr>
              <w:t>l</w:t>
            </w:r>
            <w:r>
              <w:rPr>
                <w:sz w:val="18"/>
                <w:szCs w:val="18"/>
              </w:rPr>
              <w:t>a complétude et promptitude de la collecte des données mensuelles</w:t>
            </w:r>
          </w:p>
          <w:p w14:paraId="557AFA1C" w14:textId="77777777" w:rsidR="00377A7E" w:rsidRDefault="00377A7E" w:rsidP="00377A7E">
            <w:pPr>
              <w:numPr>
                <w:ilvl w:val="0"/>
                <w:numId w:val="37"/>
              </w:numPr>
              <w:ind w:left="306" w:hanging="271"/>
              <w:rPr>
                <w:sz w:val="18"/>
                <w:szCs w:val="18"/>
              </w:rPr>
            </w:pPr>
            <w:r>
              <w:rPr>
                <w:sz w:val="18"/>
                <w:szCs w:val="18"/>
              </w:rPr>
              <w:t>Analyse de données de routine</w:t>
            </w:r>
          </w:p>
          <w:p w14:paraId="69D9D8C4" w14:textId="77777777" w:rsidR="00377A7E" w:rsidRDefault="00377A7E" w:rsidP="00377A7E">
            <w:pPr>
              <w:numPr>
                <w:ilvl w:val="0"/>
                <w:numId w:val="37"/>
              </w:numPr>
              <w:ind w:left="306" w:hanging="271"/>
              <w:rPr>
                <w:sz w:val="18"/>
                <w:szCs w:val="18"/>
              </w:rPr>
            </w:pPr>
            <w:r>
              <w:rPr>
                <w:sz w:val="18"/>
                <w:szCs w:val="18"/>
              </w:rPr>
              <w:t xml:space="preserve">Réalisation de brefs rapports trimestriels pour le siège, sur l’exécution programmatique/financière. </w:t>
            </w:r>
          </w:p>
          <w:p w14:paraId="655DB3D0" w14:textId="77777777" w:rsidR="00377A7E" w:rsidRDefault="00377A7E" w:rsidP="00377A7E">
            <w:pPr>
              <w:numPr>
                <w:ilvl w:val="0"/>
                <w:numId w:val="37"/>
              </w:numPr>
              <w:ind w:left="306" w:hanging="271"/>
              <w:rPr>
                <w:sz w:val="18"/>
                <w:szCs w:val="18"/>
              </w:rPr>
            </w:pPr>
            <w:r>
              <w:rPr>
                <w:sz w:val="18"/>
                <w:szCs w:val="18"/>
              </w:rPr>
              <w:t>Appui au rapportage Memisa pour les bailleurs</w:t>
            </w:r>
          </w:p>
          <w:p w14:paraId="276D206C" w14:textId="1EE6966A" w:rsidR="00377A7E" w:rsidRPr="00650C29" w:rsidRDefault="00377A7E" w:rsidP="00005A13">
            <w:pPr>
              <w:numPr>
                <w:ilvl w:val="0"/>
                <w:numId w:val="37"/>
              </w:numPr>
              <w:ind w:left="306" w:hanging="271"/>
              <w:rPr>
                <w:sz w:val="18"/>
                <w:szCs w:val="18"/>
              </w:rPr>
            </w:pPr>
            <w:r>
              <w:rPr>
                <w:sz w:val="18"/>
                <w:szCs w:val="18"/>
              </w:rPr>
              <w:t>Appui à la fonction d’évaluation du siège (backstopping/veille qualité) et évaluations externes.</w:t>
            </w:r>
          </w:p>
          <w:p w14:paraId="661CCFDC" w14:textId="32ECBD4C" w:rsidR="00377A7E" w:rsidRPr="00650C29" w:rsidRDefault="0A519211" w:rsidP="165A946B">
            <w:pPr>
              <w:numPr>
                <w:ilvl w:val="0"/>
                <w:numId w:val="37"/>
              </w:numPr>
              <w:ind w:left="306" w:hanging="271"/>
              <w:rPr>
                <w:rFonts w:eastAsia="Arial"/>
              </w:rPr>
            </w:pPr>
            <w:r w:rsidRPr="165A946B">
              <w:rPr>
                <w:rFonts w:eastAsia="Arial"/>
                <w:sz w:val="18"/>
                <w:szCs w:val="18"/>
              </w:rPr>
              <w:t>Travail en coordination avec la responsable en matière de santé sexuelle et reproductive et le coordinateur de l’action Memisa au Burundi afin de veiller à l’introduction d’activités genre/environnement dans le programme Memisa (propres au genre/environnement ainsi que de manière transversale dans les autres activités).</w:t>
            </w:r>
          </w:p>
          <w:p w14:paraId="52E56223" w14:textId="1A0A66D0" w:rsidR="00377A7E" w:rsidRPr="00650C29" w:rsidRDefault="0A519211" w:rsidP="00005A13">
            <w:pPr>
              <w:numPr>
                <w:ilvl w:val="0"/>
                <w:numId w:val="37"/>
              </w:numPr>
              <w:ind w:left="306" w:hanging="271"/>
              <w:rPr>
                <w:rFonts w:eastAsia="Arial"/>
              </w:rPr>
            </w:pPr>
            <w:r w:rsidRPr="165A946B">
              <w:rPr>
                <w:rFonts w:eastAsia="Arial"/>
                <w:sz w:val="18"/>
                <w:szCs w:val="18"/>
              </w:rPr>
              <w:t>Proposer une méthodologie de mesure (indicateur M&amp;E) et un formulaire (ou intégration dans un formulaire existant) pour ces approches transversales.</w:t>
            </w:r>
          </w:p>
        </w:tc>
      </w:tr>
      <w:tr w:rsidR="00377A7E" w:rsidRPr="00650C29" w14:paraId="4EE6C320" w14:textId="77777777" w:rsidTr="3D580EF2">
        <w:trPr>
          <w:cantSplit/>
        </w:trPr>
        <w:tc>
          <w:tcPr>
            <w:tcW w:w="2529" w:type="dxa"/>
            <w:shd w:val="clear" w:color="auto" w:fill="E6E6E6"/>
          </w:tcPr>
          <w:p w14:paraId="598DF31D" w14:textId="6AD68D1C" w:rsidR="00377A7E" w:rsidRPr="00650C29" w:rsidRDefault="00377A7E" w:rsidP="00377A7E">
            <w:pPr>
              <w:pStyle w:val="Titre7"/>
              <w:rPr>
                <w:sz w:val="18"/>
                <w:szCs w:val="18"/>
              </w:rPr>
            </w:pPr>
            <w:r w:rsidRPr="3D580EF2">
              <w:rPr>
                <w:sz w:val="18"/>
                <w:szCs w:val="18"/>
              </w:rPr>
              <w:t>Outputs concrets</w:t>
            </w:r>
          </w:p>
        </w:tc>
        <w:tc>
          <w:tcPr>
            <w:tcW w:w="7116" w:type="dxa"/>
            <w:gridSpan w:val="3"/>
          </w:tcPr>
          <w:p w14:paraId="33A3A1B4" w14:textId="77777777" w:rsidR="00377A7E" w:rsidRDefault="00377A7E" w:rsidP="00377A7E">
            <w:pPr>
              <w:numPr>
                <w:ilvl w:val="0"/>
                <w:numId w:val="37"/>
              </w:numPr>
              <w:ind w:left="306" w:hanging="271"/>
              <w:rPr>
                <w:sz w:val="18"/>
                <w:szCs w:val="18"/>
              </w:rPr>
            </w:pPr>
            <w:r>
              <w:rPr>
                <w:sz w:val="18"/>
                <w:szCs w:val="18"/>
              </w:rPr>
              <w:t>Collecte mensuelle des données du terrain</w:t>
            </w:r>
          </w:p>
          <w:p w14:paraId="277F43F1" w14:textId="77777777" w:rsidR="00377A7E" w:rsidRDefault="00377A7E" w:rsidP="00377A7E">
            <w:pPr>
              <w:numPr>
                <w:ilvl w:val="0"/>
                <w:numId w:val="37"/>
              </w:numPr>
              <w:ind w:left="306" w:hanging="271"/>
              <w:rPr>
                <w:sz w:val="18"/>
                <w:szCs w:val="18"/>
              </w:rPr>
            </w:pPr>
            <w:r>
              <w:rPr>
                <w:sz w:val="18"/>
                <w:szCs w:val="18"/>
              </w:rPr>
              <w:t>Rapports trimestriels vers le siège, avec analyse des résultats</w:t>
            </w:r>
          </w:p>
          <w:p w14:paraId="585E4E50" w14:textId="097B0611" w:rsidR="00377A7E" w:rsidRDefault="00377A7E" w:rsidP="00377A7E">
            <w:pPr>
              <w:numPr>
                <w:ilvl w:val="0"/>
                <w:numId w:val="37"/>
              </w:numPr>
              <w:ind w:left="306" w:hanging="271"/>
              <w:rPr>
                <w:sz w:val="18"/>
                <w:szCs w:val="18"/>
              </w:rPr>
            </w:pPr>
            <w:r>
              <w:rPr>
                <w:sz w:val="18"/>
                <w:szCs w:val="18"/>
              </w:rPr>
              <w:t>Appui au rapportage annuel pour les bailleurs</w:t>
            </w:r>
            <w:r w:rsidR="003203AF">
              <w:rPr>
                <w:sz w:val="18"/>
                <w:szCs w:val="18"/>
              </w:rPr>
              <w:t xml:space="preserve"> et le Gouvernement</w:t>
            </w:r>
          </w:p>
          <w:p w14:paraId="34EF4421" w14:textId="16D34A4D" w:rsidR="00377A7E" w:rsidRDefault="00377A7E" w:rsidP="00377A7E">
            <w:pPr>
              <w:numPr>
                <w:ilvl w:val="0"/>
                <w:numId w:val="37"/>
              </w:numPr>
              <w:ind w:left="306" w:hanging="271"/>
              <w:rPr>
                <w:sz w:val="18"/>
                <w:szCs w:val="18"/>
              </w:rPr>
            </w:pPr>
            <w:r>
              <w:rPr>
                <w:sz w:val="18"/>
                <w:szCs w:val="18"/>
              </w:rPr>
              <w:t>Formulaires M&amp;E DHIS2</w:t>
            </w:r>
            <w:r w:rsidR="007320B8">
              <w:rPr>
                <w:sz w:val="18"/>
                <w:szCs w:val="18"/>
              </w:rPr>
              <w:t xml:space="preserve"> MEMISA</w:t>
            </w:r>
            <w:r>
              <w:rPr>
                <w:sz w:val="18"/>
                <w:szCs w:val="18"/>
              </w:rPr>
              <w:t xml:space="preserve"> réalisés</w:t>
            </w:r>
            <w:r w:rsidR="007320B8">
              <w:rPr>
                <w:sz w:val="18"/>
                <w:szCs w:val="18"/>
              </w:rPr>
              <w:t xml:space="preserve"> et rapportage du cadre logique.</w:t>
            </w:r>
          </w:p>
          <w:p w14:paraId="07459315" w14:textId="6BA65C16" w:rsidR="00377A7E" w:rsidRPr="00377A7E" w:rsidRDefault="00377A7E" w:rsidP="00377A7E">
            <w:pPr>
              <w:numPr>
                <w:ilvl w:val="0"/>
                <w:numId w:val="37"/>
              </w:numPr>
              <w:ind w:left="306" w:hanging="271"/>
              <w:rPr>
                <w:sz w:val="18"/>
                <w:szCs w:val="18"/>
              </w:rPr>
            </w:pPr>
            <w:r>
              <w:rPr>
                <w:sz w:val="18"/>
                <w:szCs w:val="18"/>
              </w:rPr>
              <w:t>Plan de formation des équipes annuel implémenté au Burundi.</w:t>
            </w:r>
          </w:p>
          <w:p w14:paraId="3954251B" w14:textId="77D551F6" w:rsidR="4C52EA7F" w:rsidRDefault="4C52EA7F" w:rsidP="165A946B">
            <w:pPr>
              <w:numPr>
                <w:ilvl w:val="0"/>
                <w:numId w:val="37"/>
              </w:numPr>
              <w:ind w:left="306" w:hanging="271"/>
              <w:rPr>
                <w:rFonts w:eastAsia="Arial"/>
              </w:rPr>
            </w:pPr>
            <w:r w:rsidRPr="165A946B">
              <w:rPr>
                <w:rFonts w:eastAsia="Arial"/>
                <w:sz w:val="18"/>
                <w:szCs w:val="18"/>
              </w:rPr>
              <w:t>Un rapport avec des recommandations sur le suivi et évaluation des axes transversaux par le programme Memisa est constitué et/ou amélioré.</w:t>
            </w:r>
          </w:p>
          <w:p w14:paraId="6537F28F" w14:textId="77777777" w:rsidR="00377A7E" w:rsidRPr="00650C29" w:rsidRDefault="00377A7E" w:rsidP="00377A7E">
            <w:pPr>
              <w:rPr>
                <w:sz w:val="18"/>
                <w:szCs w:val="18"/>
              </w:rPr>
            </w:pPr>
          </w:p>
        </w:tc>
      </w:tr>
    </w:tbl>
    <w:p w14:paraId="6DFB9E20" w14:textId="77777777" w:rsidR="006B0D28" w:rsidRPr="00650C29" w:rsidRDefault="006B0D28">
      <w:pPr>
        <w:pStyle w:val="Commentaire"/>
        <w:rPr>
          <w:sz w:val="18"/>
          <w:szCs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804"/>
        <w:gridCol w:w="1486"/>
        <w:gridCol w:w="835"/>
      </w:tblGrid>
      <w:tr w:rsidR="00F725ED" w:rsidRPr="00650C29" w14:paraId="4056289C" w14:textId="77777777" w:rsidTr="00377A7E">
        <w:trPr>
          <w:cantSplit/>
        </w:trPr>
        <w:tc>
          <w:tcPr>
            <w:tcW w:w="7324" w:type="dxa"/>
            <w:gridSpan w:val="2"/>
            <w:shd w:val="clear" w:color="auto" w:fill="E6E6E6"/>
          </w:tcPr>
          <w:p w14:paraId="330D01E9" w14:textId="77777777" w:rsidR="00F725ED" w:rsidRPr="00650C29" w:rsidRDefault="00F725ED" w:rsidP="00BA38E9">
            <w:pPr>
              <w:pStyle w:val="Titre7"/>
              <w:jc w:val="center"/>
              <w:rPr>
                <w:sz w:val="18"/>
                <w:szCs w:val="18"/>
              </w:rPr>
            </w:pPr>
            <w:r w:rsidRPr="00650C29">
              <w:rPr>
                <w:sz w:val="18"/>
                <w:szCs w:val="18"/>
              </w:rPr>
              <w:t>Domaine de résultat</w:t>
            </w:r>
            <w:r w:rsidR="00247367">
              <w:rPr>
                <w:sz w:val="18"/>
                <w:szCs w:val="18"/>
              </w:rPr>
              <w:t>s</w:t>
            </w:r>
            <w:r w:rsidRPr="00650C29">
              <w:rPr>
                <w:sz w:val="18"/>
                <w:szCs w:val="18"/>
              </w:rPr>
              <w:t xml:space="preserve"> n°2</w:t>
            </w:r>
          </w:p>
        </w:tc>
        <w:tc>
          <w:tcPr>
            <w:tcW w:w="1486" w:type="dxa"/>
            <w:shd w:val="clear" w:color="auto" w:fill="E6E6E6"/>
          </w:tcPr>
          <w:p w14:paraId="21ADB942" w14:textId="77777777" w:rsidR="00F725ED" w:rsidRPr="00650C29" w:rsidRDefault="00F725ED" w:rsidP="00BA38E9">
            <w:pPr>
              <w:pStyle w:val="Corpsdetexte3"/>
              <w:rPr>
                <w:sz w:val="18"/>
                <w:szCs w:val="18"/>
              </w:rPr>
            </w:pPr>
            <w:r w:rsidRPr="00650C29">
              <w:rPr>
                <w:sz w:val="18"/>
                <w:szCs w:val="18"/>
              </w:rPr>
              <w:t>Temps en % :</w:t>
            </w:r>
          </w:p>
        </w:tc>
        <w:tc>
          <w:tcPr>
            <w:tcW w:w="835" w:type="dxa"/>
          </w:tcPr>
          <w:p w14:paraId="70DF9E56" w14:textId="0BEE937E" w:rsidR="00F725ED" w:rsidRPr="00650C29" w:rsidRDefault="00365D20" w:rsidP="00BA38E9">
            <w:pPr>
              <w:rPr>
                <w:sz w:val="18"/>
                <w:szCs w:val="18"/>
              </w:rPr>
            </w:pPr>
            <w:r>
              <w:rPr>
                <w:sz w:val="18"/>
                <w:szCs w:val="18"/>
              </w:rPr>
              <w:t>20</w:t>
            </w:r>
            <w:r w:rsidR="5AC64A78" w:rsidRPr="165A946B">
              <w:rPr>
                <w:sz w:val="18"/>
                <w:szCs w:val="18"/>
              </w:rPr>
              <w:t xml:space="preserve"> </w:t>
            </w:r>
          </w:p>
        </w:tc>
      </w:tr>
      <w:tr w:rsidR="00377A7E" w:rsidRPr="00650C29" w14:paraId="0B53ACAF" w14:textId="77777777" w:rsidTr="00377A7E">
        <w:trPr>
          <w:cantSplit/>
        </w:trPr>
        <w:tc>
          <w:tcPr>
            <w:tcW w:w="2520" w:type="dxa"/>
            <w:shd w:val="clear" w:color="auto" w:fill="E6E6E6"/>
          </w:tcPr>
          <w:p w14:paraId="27062DE1" w14:textId="77777777" w:rsidR="00377A7E" w:rsidRPr="00650C29" w:rsidRDefault="00377A7E" w:rsidP="00377A7E">
            <w:pPr>
              <w:pStyle w:val="Corpsdetexte3"/>
              <w:rPr>
                <w:sz w:val="18"/>
                <w:szCs w:val="18"/>
              </w:rPr>
            </w:pPr>
            <w:bookmarkStart w:id="3" w:name="_Hlk157067287"/>
            <w:r>
              <w:rPr>
                <w:sz w:val="18"/>
                <w:szCs w:val="18"/>
              </w:rPr>
              <w:t>Rôle de l’E</w:t>
            </w:r>
            <w:r w:rsidRPr="00650C29">
              <w:rPr>
                <w:sz w:val="18"/>
                <w:szCs w:val="18"/>
              </w:rPr>
              <w:t>J</w:t>
            </w:r>
          </w:p>
        </w:tc>
        <w:tc>
          <w:tcPr>
            <w:tcW w:w="7125" w:type="dxa"/>
            <w:gridSpan w:val="3"/>
          </w:tcPr>
          <w:p w14:paraId="44E871BC" w14:textId="1E33BAA8" w:rsidR="00377A7E" w:rsidRPr="00650C29" w:rsidRDefault="00F95D51" w:rsidP="00377A7E">
            <w:pPr>
              <w:pStyle w:val="Commentaire"/>
              <w:rPr>
                <w:sz w:val="18"/>
                <w:szCs w:val="18"/>
              </w:rPr>
            </w:pPr>
            <w:r>
              <w:rPr>
                <w:sz w:val="18"/>
                <w:szCs w:val="18"/>
              </w:rPr>
              <w:t>Point de contact communication du programme M</w:t>
            </w:r>
            <w:r w:rsidR="00332B35">
              <w:rPr>
                <w:sz w:val="18"/>
                <w:szCs w:val="18"/>
              </w:rPr>
              <w:t>emisa</w:t>
            </w:r>
          </w:p>
        </w:tc>
      </w:tr>
      <w:tr w:rsidR="00377A7E" w:rsidRPr="00650C29" w14:paraId="0FB1B6FA" w14:textId="77777777" w:rsidTr="00377A7E">
        <w:trPr>
          <w:cantSplit/>
        </w:trPr>
        <w:tc>
          <w:tcPr>
            <w:tcW w:w="2520" w:type="dxa"/>
            <w:shd w:val="clear" w:color="auto" w:fill="E6E6E6"/>
          </w:tcPr>
          <w:p w14:paraId="688E1573" w14:textId="77777777" w:rsidR="00377A7E" w:rsidRPr="00650C29" w:rsidRDefault="00377A7E" w:rsidP="00377A7E">
            <w:pPr>
              <w:pStyle w:val="Titre7"/>
              <w:rPr>
                <w:sz w:val="18"/>
                <w:szCs w:val="18"/>
              </w:rPr>
            </w:pPr>
            <w:r>
              <w:rPr>
                <w:sz w:val="18"/>
                <w:szCs w:val="18"/>
              </w:rPr>
              <w:t>Responsabilité de l’E</w:t>
            </w:r>
            <w:r w:rsidRPr="00650C29">
              <w:rPr>
                <w:sz w:val="18"/>
                <w:szCs w:val="18"/>
              </w:rPr>
              <w:t>J</w:t>
            </w:r>
          </w:p>
        </w:tc>
        <w:tc>
          <w:tcPr>
            <w:tcW w:w="7125" w:type="dxa"/>
            <w:gridSpan w:val="3"/>
          </w:tcPr>
          <w:p w14:paraId="144A5D23" w14:textId="4398FC55" w:rsidR="00377A7E" w:rsidRPr="00650C29" w:rsidRDefault="00F95D51" w:rsidP="00377A7E">
            <w:pPr>
              <w:pStyle w:val="Commentaire"/>
              <w:rPr>
                <w:sz w:val="18"/>
                <w:szCs w:val="18"/>
              </w:rPr>
            </w:pPr>
            <w:r>
              <w:rPr>
                <w:sz w:val="18"/>
                <w:szCs w:val="18"/>
              </w:rPr>
              <w:t>Appuyer la stratégie de communication du programme M</w:t>
            </w:r>
            <w:r w:rsidR="00332B35">
              <w:rPr>
                <w:sz w:val="18"/>
                <w:szCs w:val="18"/>
              </w:rPr>
              <w:t>emisa</w:t>
            </w:r>
          </w:p>
        </w:tc>
      </w:tr>
      <w:tr w:rsidR="00377A7E" w:rsidRPr="00650C29" w14:paraId="5FED4331" w14:textId="77777777" w:rsidTr="00377A7E">
        <w:trPr>
          <w:cantSplit/>
        </w:trPr>
        <w:tc>
          <w:tcPr>
            <w:tcW w:w="2520" w:type="dxa"/>
            <w:tcBorders>
              <w:bottom w:val="single" w:sz="4" w:space="0" w:color="auto"/>
            </w:tcBorders>
            <w:shd w:val="clear" w:color="auto" w:fill="E6E6E6"/>
          </w:tcPr>
          <w:p w14:paraId="3226B960" w14:textId="77777777" w:rsidR="00377A7E" w:rsidRPr="00650C29" w:rsidRDefault="00377A7E" w:rsidP="00377A7E">
            <w:pPr>
              <w:pStyle w:val="Corpsdetexte3"/>
              <w:rPr>
                <w:sz w:val="18"/>
                <w:szCs w:val="18"/>
              </w:rPr>
            </w:pPr>
            <w:r>
              <w:rPr>
                <w:sz w:val="18"/>
                <w:szCs w:val="18"/>
              </w:rPr>
              <w:t>afin de…</w:t>
            </w:r>
          </w:p>
        </w:tc>
        <w:tc>
          <w:tcPr>
            <w:tcW w:w="7125" w:type="dxa"/>
            <w:gridSpan w:val="3"/>
          </w:tcPr>
          <w:p w14:paraId="738610EB" w14:textId="2CDC5699" w:rsidR="00377A7E" w:rsidRPr="00650C29" w:rsidRDefault="00F95D51" w:rsidP="00377A7E">
            <w:pPr>
              <w:pStyle w:val="Commentaire"/>
              <w:rPr>
                <w:sz w:val="18"/>
                <w:szCs w:val="18"/>
              </w:rPr>
            </w:pPr>
            <w:r>
              <w:rPr>
                <w:sz w:val="18"/>
                <w:szCs w:val="18"/>
              </w:rPr>
              <w:t xml:space="preserve">Documenter </w:t>
            </w:r>
            <w:r w:rsidR="00BC779C">
              <w:rPr>
                <w:sz w:val="18"/>
                <w:szCs w:val="18"/>
              </w:rPr>
              <w:t>et co</w:t>
            </w:r>
            <w:r w:rsidR="00745A2F">
              <w:rPr>
                <w:sz w:val="18"/>
                <w:szCs w:val="18"/>
              </w:rPr>
              <w:t xml:space="preserve">mmuniquer </w:t>
            </w:r>
            <w:r>
              <w:rPr>
                <w:sz w:val="18"/>
                <w:szCs w:val="18"/>
              </w:rPr>
              <w:t>nos pratiques</w:t>
            </w:r>
          </w:p>
        </w:tc>
      </w:tr>
      <w:tr w:rsidR="00377A7E" w:rsidRPr="00650C29" w14:paraId="61C82276" w14:textId="77777777" w:rsidTr="00377A7E">
        <w:trPr>
          <w:cantSplit/>
        </w:trPr>
        <w:tc>
          <w:tcPr>
            <w:tcW w:w="2520" w:type="dxa"/>
            <w:shd w:val="clear" w:color="auto" w:fill="E6E6E6"/>
          </w:tcPr>
          <w:p w14:paraId="2EF1FC57" w14:textId="77777777" w:rsidR="00377A7E" w:rsidRPr="00650C29" w:rsidRDefault="00377A7E" w:rsidP="00377A7E">
            <w:pPr>
              <w:pStyle w:val="Titre7"/>
              <w:rPr>
                <w:sz w:val="18"/>
                <w:szCs w:val="18"/>
              </w:rPr>
            </w:pPr>
            <w:r w:rsidRPr="00650C29">
              <w:rPr>
                <w:sz w:val="18"/>
                <w:szCs w:val="18"/>
              </w:rPr>
              <w:t>Activités principales</w:t>
            </w:r>
          </w:p>
        </w:tc>
        <w:tc>
          <w:tcPr>
            <w:tcW w:w="7125" w:type="dxa"/>
            <w:gridSpan w:val="3"/>
          </w:tcPr>
          <w:p w14:paraId="1C2B0E26" w14:textId="260E754A" w:rsidR="00F95D51" w:rsidRPr="006E0BAE" w:rsidRDefault="00543A20" w:rsidP="00F95D51">
            <w:pPr>
              <w:numPr>
                <w:ilvl w:val="0"/>
                <w:numId w:val="37"/>
              </w:numPr>
              <w:ind w:left="306" w:hanging="271"/>
              <w:rPr>
                <w:noProof/>
                <w:sz w:val="18"/>
                <w:szCs w:val="18"/>
              </w:rPr>
            </w:pPr>
            <w:r w:rsidRPr="006E0BAE">
              <w:rPr>
                <w:noProof/>
                <w:sz w:val="18"/>
                <w:szCs w:val="18"/>
              </w:rPr>
              <w:t>Appu</w:t>
            </w:r>
            <w:r w:rsidR="00274BC1" w:rsidRPr="006E0BAE">
              <w:rPr>
                <w:noProof/>
                <w:sz w:val="18"/>
                <w:szCs w:val="18"/>
              </w:rPr>
              <w:t xml:space="preserve">i au plan de communication </w:t>
            </w:r>
            <w:r w:rsidR="00F95D51" w:rsidRPr="006E0BAE">
              <w:rPr>
                <w:noProof/>
                <w:sz w:val="18"/>
                <w:szCs w:val="18"/>
              </w:rPr>
              <w:t xml:space="preserve"> du programme M</w:t>
            </w:r>
            <w:r w:rsidR="00F90A17" w:rsidRPr="006E0BAE">
              <w:rPr>
                <w:noProof/>
                <w:sz w:val="18"/>
                <w:szCs w:val="18"/>
              </w:rPr>
              <w:t>emisa</w:t>
            </w:r>
            <w:r w:rsidR="00F95D51" w:rsidRPr="006E0BAE">
              <w:rPr>
                <w:noProof/>
                <w:sz w:val="18"/>
                <w:szCs w:val="18"/>
              </w:rPr>
              <w:t xml:space="preserve"> en lien avec l’équipe communication du siège de Memisa sur base d’un planning défini.</w:t>
            </w:r>
          </w:p>
          <w:p w14:paraId="08550363" w14:textId="5439514C" w:rsidR="00F95D51" w:rsidRPr="00731D59" w:rsidRDefault="00F95D51" w:rsidP="00F95D51">
            <w:pPr>
              <w:numPr>
                <w:ilvl w:val="0"/>
                <w:numId w:val="37"/>
              </w:numPr>
              <w:ind w:left="306" w:hanging="271"/>
              <w:rPr>
                <w:noProof/>
                <w:sz w:val="18"/>
                <w:szCs w:val="18"/>
              </w:rPr>
            </w:pPr>
            <w:r w:rsidRPr="00731D59">
              <w:rPr>
                <w:noProof/>
                <w:sz w:val="18"/>
                <w:szCs w:val="18"/>
              </w:rPr>
              <w:t>Production des outils de visibilité des actions M</w:t>
            </w:r>
            <w:r w:rsidR="004447F8" w:rsidRPr="00731D59">
              <w:rPr>
                <w:noProof/>
                <w:sz w:val="18"/>
                <w:szCs w:val="18"/>
              </w:rPr>
              <w:t>emisa</w:t>
            </w:r>
            <w:r w:rsidRPr="00731D59">
              <w:rPr>
                <w:noProof/>
                <w:sz w:val="18"/>
                <w:szCs w:val="18"/>
              </w:rPr>
              <w:t xml:space="preserve"> selon les besoin</w:t>
            </w:r>
            <w:r w:rsidR="00434AB6" w:rsidRPr="00731D59">
              <w:rPr>
                <w:noProof/>
                <w:sz w:val="18"/>
                <w:szCs w:val="18"/>
              </w:rPr>
              <w:t xml:space="preserve">s de l’équipe de communication. </w:t>
            </w:r>
          </w:p>
          <w:p w14:paraId="3A0FF5F2" w14:textId="35F0C4AD" w:rsidR="00377A7E" w:rsidRPr="006E0BAE" w:rsidRDefault="00F95D51" w:rsidP="00F95D51">
            <w:pPr>
              <w:numPr>
                <w:ilvl w:val="0"/>
                <w:numId w:val="37"/>
              </w:numPr>
              <w:ind w:left="306" w:hanging="271"/>
              <w:rPr>
                <w:sz w:val="18"/>
                <w:szCs w:val="18"/>
              </w:rPr>
            </w:pPr>
            <w:r w:rsidRPr="006E0BAE">
              <w:rPr>
                <w:noProof/>
                <w:sz w:val="18"/>
                <w:szCs w:val="18"/>
              </w:rPr>
              <w:t>Assister dans l’organisation des évenements selon les activités du programme M</w:t>
            </w:r>
            <w:r w:rsidR="004447F8" w:rsidRPr="006E0BAE">
              <w:rPr>
                <w:noProof/>
                <w:sz w:val="18"/>
                <w:szCs w:val="18"/>
              </w:rPr>
              <w:t>emisa</w:t>
            </w:r>
            <w:r w:rsidRPr="006E0BAE">
              <w:rPr>
                <w:noProof/>
                <w:sz w:val="18"/>
                <w:szCs w:val="18"/>
              </w:rPr>
              <w:t xml:space="preserve">.  </w:t>
            </w:r>
          </w:p>
        </w:tc>
      </w:tr>
      <w:tr w:rsidR="00377A7E" w:rsidRPr="00650C29" w14:paraId="279E51A6" w14:textId="77777777" w:rsidTr="00377A7E">
        <w:trPr>
          <w:cantSplit/>
        </w:trPr>
        <w:tc>
          <w:tcPr>
            <w:tcW w:w="2520" w:type="dxa"/>
            <w:shd w:val="clear" w:color="auto" w:fill="E6E6E6"/>
          </w:tcPr>
          <w:p w14:paraId="547CC536" w14:textId="64319956" w:rsidR="00377A7E" w:rsidRPr="00650C29" w:rsidRDefault="00377A7E" w:rsidP="00377A7E">
            <w:pPr>
              <w:pStyle w:val="Titre7"/>
              <w:rPr>
                <w:sz w:val="18"/>
                <w:szCs w:val="18"/>
              </w:rPr>
            </w:pPr>
            <w:r w:rsidRPr="3D580EF2">
              <w:rPr>
                <w:sz w:val="18"/>
                <w:szCs w:val="18"/>
              </w:rPr>
              <w:t>Outputs concrets</w:t>
            </w:r>
          </w:p>
        </w:tc>
        <w:tc>
          <w:tcPr>
            <w:tcW w:w="7125" w:type="dxa"/>
            <w:gridSpan w:val="3"/>
          </w:tcPr>
          <w:p w14:paraId="186D5C56" w14:textId="0196189E" w:rsidR="00377A7E" w:rsidRDefault="00F95D51" w:rsidP="00F95D51">
            <w:pPr>
              <w:numPr>
                <w:ilvl w:val="0"/>
                <w:numId w:val="37"/>
              </w:numPr>
              <w:ind w:left="306" w:hanging="271"/>
              <w:rPr>
                <w:sz w:val="18"/>
                <w:szCs w:val="18"/>
              </w:rPr>
            </w:pPr>
            <w:r>
              <w:rPr>
                <w:noProof/>
                <w:sz w:val="18"/>
                <w:szCs w:val="18"/>
              </w:rPr>
              <w:t>Constituer la banque de données / capitalisation des activités du programme M</w:t>
            </w:r>
            <w:r w:rsidR="00236ABD">
              <w:rPr>
                <w:noProof/>
                <w:sz w:val="18"/>
                <w:szCs w:val="18"/>
              </w:rPr>
              <w:t>emisa</w:t>
            </w:r>
            <w:r>
              <w:rPr>
                <w:noProof/>
                <w:sz w:val="18"/>
                <w:szCs w:val="18"/>
              </w:rPr>
              <w:t xml:space="preserve">-MSV. </w:t>
            </w:r>
          </w:p>
          <w:p w14:paraId="32F0D827" w14:textId="14EEFAC0" w:rsidR="007320B8" w:rsidRDefault="007320B8" w:rsidP="00F95D51">
            <w:pPr>
              <w:numPr>
                <w:ilvl w:val="0"/>
                <w:numId w:val="37"/>
              </w:numPr>
              <w:ind w:left="306" w:hanging="271"/>
              <w:rPr>
                <w:sz w:val="18"/>
                <w:szCs w:val="18"/>
              </w:rPr>
            </w:pPr>
            <w:r>
              <w:rPr>
                <w:noProof/>
                <w:sz w:val="18"/>
                <w:szCs w:val="18"/>
              </w:rPr>
              <w:t>Des fiches de capitalisation produites selon les thématiques définies</w:t>
            </w:r>
            <w:r w:rsidR="00C264F7">
              <w:rPr>
                <w:noProof/>
                <w:sz w:val="18"/>
                <w:szCs w:val="18"/>
              </w:rPr>
              <w:t>.</w:t>
            </w:r>
          </w:p>
          <w:p w14:paraId="17AD93B2" w14:textId="0ECC413B" w:rsidR="00A216DF" w:rsidRPr="00F95D51" w:rsidRDefault="00A216DF" w:rsidP="00731D59">
            <w:pPr>
              <w:ind w:left="306"/>
              <w:rPr>
                <w:sz w:val="18"/>
                <w:szCs w:val="18"/>
              </w:rPr>
            </w:pPr>
          </w:p>
        </w:tc>
      </w:tr>
      <w:bookmarkEnd w:id="3"/>
    </w:tbl>
    <w:p w14:paraId="2DBF0D7D" w14:textId="77777777" w:rsidR="00AB6EAE" w:rsidRPr="00650C29" w:rsidRDefault="00AB6EAE">
      <w:pPr>
        <w:pStyle w:val="Commentaire"/>
        <w:rPr>
          <w:sz w:val="18"/>
          <w:szCs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532"/>
        <w:gridCol w:w="4869"/>
        <w:gridCol w:w="1496"/>
        <w:gridCol w:w="748"/>
      </w:tblGrid>
      <w:tr w:rsidR="00D80F89" w14:paraId="68FECBDA" w14:textId="77777777" w:rsidTr="3D580EF2">
        <w:trPr>
          <w:trHeight w:val="483"/>
        </w:trPr>
        <w:tc>
          <w:tcPr>
            <w:tcW w:w="9645" w:type="dxa"/>
            <w:gridSpan w:val="4"/>
            <w:tcBorders>
              <w:top w:val="single" w:sz="2" w:space="0" w:color="auto"/>
              <w:left w:val="single" w:sz="2" w:space="0" w:color="auto"/>
              <w:bottom w:val="single" w:sz="2" w:space="0" w:color="auto"/>
              <w:right w:val="single" w:sz="2" w:space="0" w:color="auto"/>
            </w:tcBorders>
            <w:shd w:val="clear" w:color="auto" w:fill="E6E6E6"/>
            <w:hideMark/>
          </w:tcPr>
          <w:p w14:paraId="41E38F34" w14:textId="42F1581A" w:rsidR="00D80F89" w:rsidRDefault="332CAF73" w:rsidP="3EAD6267">
            <w:pPr>
              <w:jc w:val="both"/>
              <w:rPr>
                <w:b/>
                <w:bCs/>
                <w:i/>
                <w:iCs/>
                <w:caps/>
                <w:sz w:val="18"/>
                <w:szCs w:val="18"/>
              </w:rPr>
            </w:pPr>
            <w:r w:rsidRPr="3EAD6267">
              <w:rPr>
                <w:b/>
                <w:bCs/>
                <w:i/>
                <w:iCs/>
                <w:caps/>
                <w:sz w:val="18"/>
                <w:szCs w:val="18"/>
              </w:rPr>
              <w:t>Attention</w:t>
            </w:r>
            <w:r w:rsidRPr="3EAD6267">
              <w:rPr>
                <w:b/>
                <w:bCs/>
                <w:i/>
                <w:iCs/>
                <w:sz w:val="18"/>
                <w:szCs w:val="18"/>
              </w:rPr>
              <w:t xml:space="preserve">, </w:t>
            </w:r>
            <w:r w:rsidRPr="3EAD6267">
              <w:rPr>
                <w:i/>
                <w:iCs/>
                <w:sz w:val="18"/>
                <w:szCs w:val="18"/>
              </w:rPr>
              <w:t>à côté de ses fonctions liées aux activités du projet, l’</w:t>
            </w:r>
            <w:r w:rsidR="3C29D392" w:rsidRPr="3EAD6267">
              <w:rPr>
                <w:i/>
                <w:iCs/>
                <w:sz w:val="18"/>
                <w:szCs w:val="18"/>
              </w:rPr>
              <w:t>Exper</w:t>
            </w:r>
            <w:r w:rsidRPr="3EAD6267">
              <w:rPr>
                <w:i/>
                <w:iCs/>
                <w:sz w:val="18"/>
                <w:szCs w:val="18"/>
              </w:rPr>
              <w:t>t</w:t>
            </w:r>
            <w:r w:rsidR="00C264F7">
              <w:rPr>
                <w:i/>
                <w:iCs/>
                <w:sz w:val="18"/>
                <w:szCs w:val="18"/>
              </w:rPr>
              <w:t>·</w:t>
            </w:r>
            <w:r w:rsidR="3C29D392" w:rsidRPr="3EAD6267">
              <w:rPr>
                <w:i/>
                <w:iCs/>
                <w:sz w:val="18"/>
                <w:szCs w:val="18"/>
              </w:rPr>
              <w:t>e</w:t>
            </w:r>
            <w:r w:rsidRPr="3EAD6267">
              <w:rPr>
                <w:i/>
                <w:iCs/>
                <w:sz w:val="18"/>
                <w:szCs w:val="18"/>
              </w:rPr>
              <w:t xml:space="preserve"> Junior</w:t>
            </w:r>
            <w:r w:rsidR="00C264F7">
              <w:rPr>
                <w:i/>
                <w:iCs/>
                <w:sz w:val="18"/>
                <w:szCs w:val="18"/>
              </w:rPr>
              <w:t>·</w:t>
            </w:r>
            <w:r w:rsidR="6977E9B3" w:rsidRPr="3EAD6267">
              <w:rPr>
                <w:i/>
                <w:iCs/>
                <w:sz w:val="18"/>
                <w:szCs w:val="18"/>
              </w:rPr>
              <w:t>e</w:t>
            </w:r>
            <w:r w:rsidRPr="3EAD6267">
              <w:rPr>
                <w:i/>
                <w:iCs/>
                <w:sz w:val="18"/>
                <w:szCs w:val="18"/>
              </w:rPr>
              <w:t xml:space="preserve"> aura également à assurer plusieurs tâches, communes à tous les </w:t>
            </w:r>
            <w:r w:rsidR="3C29D392" w:rsidRPr="3EAD6267">
              <w:rPr>
                <w:i/>
                <w:iCs/>
                <w:sz w:val="18"/>
                <w:szCs w:val="18"/>
              </w:rPr>
              <w:t>Expert.es</w:t>
            </w:r>
            <w:r w:rsidRPr="3EAD6267">
              <w:rPr>
                <w:i/>
                <w:iCs/>
                <w:sz w:val="18"/>
                <w:szCs w:val="18"/>
              </w:rPr>
              <w:t xml:space="preserve"> Junior</w:t>
            </w:r>
            <w:r w:rsidR="028B73B3" w:rsidRPr="3EAD6267">
              <w:rPr>
                <w:i/>
                <w:iCs/>
                <w:sz w:val="18"/>
                <w:szCs w:val="18"/>
              </w:rPr>
              <w:t>.e</w:t>
            </w:r>
            <w:r w:rsidRPr="3EAD6267">
              <w:rPr>
                <w:i/>
                <w:iCs/>
                <w:sz w:val="18"/>
                <w:szCs w:val="18"/>
              </w:rPr>
              <w:t>s, pour le Programme Junior :</w:t>
            </w:r>
          </w:p>
        </w:tc>
      </w:tr>
      <w:tr w:rsidR="008A1EAB" w14:paraId="16382F8D" w14:textId="77777777" w:rsidTr="3D580EF2">
        <w:trPr>
          <w:cantSplit/>
          <w:trHeight w:val="300"/>
        </w:trPr>
        <w:tc>
          <w:tcPr>
            <w:tcW w:w="7401" w:type="dxa"/>
            <w:gridSpan w:val="2"/>
            <w:tcBorders>
              <w:top w:val="single" w:sz="2" w:space="0" w:color="auto"/>
              <w:left w:val="nil"/>
              <w:bottom w:val="single" w:sz="2" w:space="0" w:color="auto"/>
              <w:right w:val="nil"/>
            </w:tcBorders>
            <w:shd w:val="clear" w:color="auto" w:fill="auto"/>
          </w:tcPr>
          <w:p w14:paraId="55907226" w14:textId="77777777" w:rsidR="008A1EAB" w:rsidRPr="001B2CD5" w:rsidRDefault="008A1EAB">
            <w:pPr>
              <w:pStyle w:val="Titre7"/>
              <w:jc w:val="center"/>
              <w:rPr>
                <w:lang w:val="fr-BE"/>
              </w:rPr>
            </w:pPr>
          </w:p>
        </w:tc>
        <w:tc>
          <w:tcPr>
            <w:tcW w:w="1496" w:type="dxa"/>
            <w:tcBorders>
              <w:top w:val="single" w:sz="2" w:space="0" w:color="auto"/>
              <w:left w:val="nil"/>
              <w:bottom w:val="single" w:sz="2" w:space="0" w:color="auto"/>
              <w:right w:val="nil"/>
            </w:tcBorders>
            <w:shd w:val="clear" w:color="auto" w:fill="auto"/>
          </w:tcPr>
          <w:p w14:paraId="21780D8C" w14:textId="77777777" w:rsidR="008A1EAB" w:rsidRPr="001B2CD5" w:rsidRDefault="008A1EAB">
            <w:pPr>
              <w:pStyle w:val="Corpsdetexte3"/>
              <w:ind w:right="-108"/>
            </w:pPr>
          </w:p>
        </w:tc>
        <w:tc>
          <w:tcPr>
            <w:tcW w:w="748" w:type="dxa"/>
            <w:tcBorders>
              <w:top w:val="single" w:sz="2" w:space="0" w:color="auto"/>
              <w:left w:val="nil"/>
              <w:bottom w:val="single" w:sz="2" w:space="0" w:color="auto"/>
              <w:right w:val="nil"/>
            </w:tcBorders>
            <w:shd w:val="clear" w:color="auto" w:fill="auto"/>
          </w:tcPr>
          <w:p w14:paraId="15AC835C" w14:textId="77777777" w:rsidR="008A1EAB" w:rsidRPr="001B2CD5" w:rsidRDefault="008A1EAB" w:rsidP="3D580EF2">
            <w:pPr>
              <w:rPr>
                <w:sz w:val="20"/>
                <w:szCs w:val="20"/>
                <w:lang w:val="fr-FR"/>
              </w:rPr>
            </w:pPr>
          </w:p>
        </w:tc>
      </w:tr>
      <w:tr w:rsidR="00D80F89" w14:paraId="5CBDF99D" w14:textId="77777777" w:rsidTr="3D580EF2">
        <w:trPr>
          <w:cantSplit/>
        </w:trPr>
        <w:tc>
          <w:tcPr>
            <w:tcW w:w="7401" w:type="dxa"/>
            <w:gridSpan w:val="2"/>
            <w:tcBorders>
              <w:top w:val="single" w:sz="2" w:space="0" w:color="auto"/>
              <w:left w:val="single" w:sz="2" w:space="0" w:color="auto"/>
              <w:bottom w:val="single" w:sz="2" w:space="0" w:color="auto"/>
              <w:right w:val="single" w:sz="4" w:space="0" w:color="auto"/>
            </w:tcBorders>
            <w:shd w:val="clear" w:color="auto" w:fill="E6E6E6"/>
            <w:hideMark/>
          </w:tcPr>
          <w:p w14:paraId="1A41943A" w14:textId="77777777" w:rsidR="00D80F89" w:rsidRPr="008A1EAB" w:rsidRDefault="00D80F89">
            <w:pPr>
              <w:pStyle w:val="Titre7"/>
              <w:jc w:val="center"/>
              <w:rPr>
                <w:sz w:val="18"/>
                <w:szCs w:val="18"/>
                <w:lang w:val="fr-BE"/>
              </w:rPr>
            </w:pPr>
            <w:r w:rsidRPr="008A1EAB">
              <w:rPr>
                <w:sz w:val="18"/>
                <w:szCs w:val="18"/>
                <w:lang w:val="fr-BE"/>
              </w:rPr>
              <w:t>Domaine de résultat n°</w:t>
            </w:r>
            <w:r w:rsidR="007E0963" w:rsidRPr="008A1EAB">
              <w:rPr>
                <w:sz w:val="18"/>
                <w:szCs w:val="18"/>
                <w:lang w:val="fr-BE"/>
              </w:rPr>
              <w:t>6</w:t>
            </w:r>
          </w:p>
        </w:tc>
        <w:tc>
          <w:tcPr>
            <w:tcW w:w="1496" w:type="dxa"/>
            <w:tcBorders>
              <w:top w:val="single" w:sz="2" w:space="0" w:color="auto"/>
              <w:left w:val="single" w:sz="4" w:space="0" w:color="auto"/>
              <w:bottom w:val="single" w:sz="2" w:space="0" w:color="auto"/>
              <w:right w:val="single" w:sz="4" w:space="0" w:color="auto"/>
            </w:tcBorders>
            <w:shd w:val="clear" w:color="auto" w:fill="E6E6E6"/>
            <w:hideMark/>
          </w:tcPr>
          <w:p w14:paraId="5B17E44F" w14:textId="77777777" w:rsidR="00D80F89" w:rsidRPr="008A1EAB" w:rsidRDefault="00D80F89">
            <w:pPr>
              <w:pStyle w:val="Corpsdetexte3"/>
              <w:ind w:right="-108"/>
              <w:rPr>
                <w:b w:val="0"/>
                <w:bCs w:val="0"/>
                <w:sz w:val="18"/>
                <w:szCs w:val="18"/>
              </w:rPr>
            </w:pPr>
            <w:r w:rsidRPr="008A1EAB">
              <w:rPr>
                <w:sz w:val="18"/>
                <w:szCs w:val="18"/>
              </w:rPr>
              <w:t>Temps en % :</w:t>
            </w:r>
          </w:p>
        </w:tc>
        <w:tc>
          <w:tcPr>
            <w:tcW w:w="748" w:type="dxa"/>
            <w:tcBorders>
              <w:top w:val="single" w:sz="2" w:space="0" w:color="auto"/>
              <w:left w:val="single" w:sz="4" w:space="0" w:color="auto"/>
              <w:bottom w:val="single" w:sz="2" w:space="0" w:color="auto"/>
              <w:right w:val="single" w:sz="2" w:space="0" w:color="auto"/>
            </w:tcBorders>
            <w:shd w:val="clear" w:color="auto" w:fill="E6E6E6"/>
            <w:hideMark/>
          </w:tcPr>
          <w:p w14:paraId="21BB57F7" w14:textId="77777777" w:rsidR="00D80F89" w:rsidRPr="008A1EAB" w:rsidRDefault="00D80F89">
            <w:pPr>
              <w:rPr>
                <w:sz w:val="18"/>
                <w:szCs w:val="18"/>
                <w:lang w:val="fr-FR"/>
              </w:rPr>
            </w:pPr>
            <w:r w:rsidRPr="008A1EAB">
              <w:rPr>
                <w:sz w:val="18"/>
                <w:szCs w:val="18"/>
                <w:lang w:val="fr-FR"/>
              </w:rPr>
              <w:t>5 %</w:t>
            </w:r>
          </w:p>
        </w:tc>
      </w:tr>
      <w:tr w:rsidR="00D80F89" w14:paraId="34B8FC68" w14:textId="77777777" w:rsidTr="3D580EF2">
        <w:trPr>
          <w:cantSplit/>
        </w:trPr>
        <w:tc>
          <w:tcPr>
            <w:tcW w:w="2532" w:type="dxa"/>
            <w:tcBorders>
              <w:top w:val="single" w:sz="2" w:space="0" w:color="auto"/>
              <w:left w:val="single" w:sz="4" w:space="0" w:color="auto"/>
              <w:bottom w:val="single" w:sz="4" w:space="0" w:color="auto"/>
              <w:right w:val="single" w:sz="4" w:space="0" w:color="auto"/>
            </w:tcBorders>
            <w:shd w:val="clear" w:color="auto" w:fill="E6E6E6"/>
            <w:hideMark/>
          </w:tcPr>
          <w:p w14:paraId="46A84F67" w14:textId="4DF87994" w:rsidR="00D80F89" w:rsidRPr="008A1EAB" w:rsidRDefault="1260EBDD" w:rsidP="3D580EF2">
            <w:pPr>
              <w:pStyle w:val="Corpsdetexte3"/>
              <w:rPr>
                <w:b w:val="0"/>
                <w:bCs w:val="0"/>
                <w:i/>
                <w:iCs/>
                <w:sz w:val="18"/>
                <w:szCs w:val="18"/>
              </w:rPr>
            </w:pPr>
            <w:r w:rsidRPr="3D580EF2">
              <w:rPr>
                <w:sz w:val="18"/>
                <w:szCs w:val="18"/>
              </w:rPr>
              <w:t xml:space="preserve">Rôle de l’EJ </w:t>
            </w:r>
          </w:p>
        </w:tc>
        <w:tc>
          <w:tcPr>
            <w:tcW w:w="7113" w:type="dxa"/>
            <w:gridSpan w:val="3"/>
            <w:tcBorders>
              <w:top w:val="single" w:sz="2" w:space="0" w:color="auto"/>
              <w:left w:val="single" w:sz="4" w:space="0" w:color="auto"/>
              <w:bottom w:val="single" w:sz="4" w:space="0" w:color="auto"/>
              <w:right w:val="single" w:sz="4" w:space="0" w:color="auto"/>
            </w:tcBorders>
            <w:shd w:val="clear" w:color="auto" w:fill="auto"/>
            <w:hideMark/>
          </w:tcPr>
          <w:p w14:paraId="2A99A29C" w14:textId="071171D8" w:rsidR="00D80F89" w:rsidRPr="008A1EAB" w:rsidRDefault="009E1B67" w:rsidP="4355F506">
            <w:pPr>
              <w:rPr>
                <w:b/>
                <w:bCs/>
                <w:sz w:val="18"/>
                <w:szCs w:val="18"/>
                <w:lang w:val="fr-FR"/>
              </w:rPr>
            </w:pPr>
            <w:r>
              <w:rPr>
                <w:b/>
                <w:bCs/>
                <w:sz w:val="18"/>
                <w:szCs w:val="18"/>
                <w:lang w:val="fr-FR"/>
              </w:rPr>
              <w:t xml:space="preserve">Comme </w:t>
            </w:r>
            <w:r w:rsidR="56453004" w:rsidRPr="3D580EF2">
              <w:rPr>
                <w:b/>
                <w:bCs/>
                <w:sz w:val="18"/>
                <w:szCs w:val="18"/>
                <w:lang w:val="fr-FR"/>
              </w:rPr>
              <w:t>A</w:t>
            </w:r>
            <w:r w:rsidR="246F1DB1" w:rsidRPr="3D580EF2">
              <w:rPr>
                <w:b/>
                <w:bCs/>
                <w:sz w:val="18"/>
                <w:szCs w:val="18"/>
                <w:lang w:val="fr-FR"/>
              </w:rPr>
              <w:t>mbassadeur</w:t>
            </w:r>
            <w:r w:rsidR="00FE461D">
              <w:rPr>
                <w:b/>
                <w:bCs/>
                <w:sz w:val="18"/>
                <w:szCs w:val="18"/>
                <w:lang w:val="fr-FR"/>
              </w:rPr>
              <w:t>·</w:t>
            </w:r>
            <w:r w:rsidR="246F1DB1" w:rsidRPr="3D580EF2">
              <w:rPr>
                <w:b/>
                <w:bCs/>
                <w:sz w:val="18"/>
                <w:szCs w:val="18"/>
                <w:lang w:val="fr-FR"/>
              </w:rPr>
              <w:t>rice de la citoyenneté mondiale</w:t>
            </w:r>
          </w:p>
        </w:tc>
      </w:tr>
      <w:tr w:rsidR="00D80F89" w14:paraId="52022AD7" w14:textId="77777777" w:rsidTr="3D580EF2">
        <w:trPr>
          <w:cantSplit/>
        </w:trPr>
        <w:tc>
          <w:tcPr>
            <w:tcW w:w="2532" w:type="dxa"/>
            <w:tcBorders>
              <w:top w:val="single" w:sz="4" w:space="0" w:color="auto"/>
              <w:left w:val="single" w:sz="4" w:space="0" w:color="auto"/>
              <w:bottom w:val="single" w:sz="4" w:space="0" w:color="auto"/>
              <w:right w:val="single" w:sz="4" w:space="0" w:color="auto"/>
            </w:tcBorders>
            <w:shd w:val="clear" w:color="auto" w:fill="E6E6E6"/>
            <w:hideMark/>
          </w:tcPr>
          <w:p w14:paraId="27D998ED" w14:textId="77777777" w:rsidR="00D80F89" w:rsidRPr="008A1EAB" w:rsidRDefault="00D80F89">
            <w:pPr>
              <w:pStyle w:val="Titre7"/>
              <w:rPr>
                <w:sz w:val="18"/>
                <w:szCs w:val="18"/>
              </w:rPr>
            </w:pPr>
            <w:r w:rsidRPr="008A1EAB">
              <w:rPr>
                <w:sz w:val="18"/>
                <w:szCs w:val="18"/>
              </w:rPr>
              <w:t>Responsabilité de l’EJ</w:t>
            </w:r>
          </w:p>
        </w:tc>
        <w:tc>
          <w:tcPr>
            <w:tcW w:w="7113"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46E53B" w14:textId="3638A415" w:rsidR="00D80F89" w:rsidRPr="008A1EAB" w:rsidRDefault="00D80F89">
            <w:pPr>
              <w:rPr>
                <w:sz w:val="18"/>
                <w:szCs w:val="18"/>
                <w:lang w:val="fr-FR"/>
              </w:rPr>
            </w:pPr>
            <w:r w:rsidRPr="008A1EAB">
              <w:rPr>
                <w:sz w:val="18"/>
                <w:szCs w:val="18"/>
                <w:lang w:val="fr-FR"/>
              </w:rPr>
              <w:t>En concertation avec le Programme Junior, faire preuve d’initiatives et/ou répondre aux sollicitations d’</w:t>
            </w:r>
            <w:r w:rsidR="008A1EAB">
              <w:rPr>
                <w:sz w:val="18"/>
                <w:szCs w:val="18"/>
                <w:lang w:val="fr-FR"/>
              </w:rPr>
              <w:t>actions de citoyenneté mondiale</w:t>
            </w:r>
          </w:p>
        </w:tc>
      </w:tr>
      <w:tr w:rsidR="00D80F89" w14:paraId="516D80E9" w14:textId="77777777" w:rsidTr="3D580EF2">
        <w:trPr>
          <w:cantSplit/>
        </w:trPr>
        <w:tc>
          <w:tcPr>
            <w:tcW w:w="2532" w:type="dxa"/>
            <w:tcBorders>
              <w:top w:val="single" w:sz="4" w:space="0" w:color="auto"/>
              <w:left w:val="single" w:sz="4" w:space="0" w:color="auto"/>
              <w:bottom w:val="single" w:sz="4" w:space="0" w:color="auto"/>
              <w:right w:val="single" w:sz="4" w:space="0" w:color="auto"/>
            </w:tcBorders>
            <w:shd w:val="clear" w:color="auto" w:fill="E6E6E6"/>
            <w:hideMark/>
          </w:tcPr>
          <w:p w14:paraId="657838EF" w14:textId="77777777" w:rsidR="00D80F89" w:rsidRPr="008A1EAB" w:rsidRDefault="00D80F89">
            <w:pPr>
              <w:pStyle w:val="Corpsdetexte3"/>
              <w:rPr>
                <w:sz w:val="18"/>
                <w:szCs w:val="18"/>
              </w:rPr>
            </w:pPr>
            <w:r w:rsidRPr="008A1EAB">
              <w:rPr>
                <w:sz w:val="18"/>
                <w:szCs w:val="18"/>
              </w:rPr>
              <w:t>afin de….</w:t>
            </w:r>
          </w:p>
          <w:p w14:paraId="76E1B10C" w14:textId="77777777" w:rsidR="00D80F89" w:rsidRPr="008A1EAB" w:rsidRDefault="00D80F89">
            <w:pPr>
              <w:rPr>
                <w:i/>
                <w:iCs/>
                <w:sz w:val="18"/>
                <w:szCs w:val="18"/>
                <w:lang w:val="fr-FR"/>
              </w:rPr>
            </w:pPr>
            <w:r w:rsidRPr="008A1EAB">
              <w:rPr>
                <w:i/>
                <w:iCs/>
                <w:sz w:val="18"/>
                <w:szCs w:val="18"/>
                <w:lang w:val="fr-FR"/>
              </w:rPr>
              <w:t>(objectif)</w:t>
            </w:r>
          </w:p>
        </w:tc>
        <w:tc>
          <w:tcPr>
            <w:tcW w:w="7113"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AF77FC" w14:textId="48311D63" w:rsidR="00D80F89" w:rsidRPr="008A1EAB" w:rsidRDefault="00D61944" w:rsidP="4355F506">
            <w:pPr>
              <w:pStyle w:val="Commentaire"/>
              <w:rPr>
                <w:sz w:val="18"/>
                <w:szCs w:val="18"/>
                <w:lang w:val="fr-FR"/>
              </w:rPr>
            </w:pPr>
            <w:r>
              <w:rPr>
                <w:sz w:val="18"/>
                <w:szCs w:val="18"/>
                <w:lang w:val="fr-FR"/>
              </w:rPr>
              <w:t>S</w:t>
            </w:r>
            <w:r w:rsidR="5708ED8F" w:rsidRPr="008A1EAB">
              <w:rPr>
                <w:sz w:val="18"/>
                <w:szCs w:val="18"/>
                <w:lang w:val="fr-FR"/>
              </w:rPr>
              <w:t>ensibiliser la population belge</w:t>
            </w:r>
            <w:r w:rsidR="4C1CDE5B" w:rsidRPr="008A1EAB">
              <w:rPr>
                <w:sz w:val="18"/>
                <w:szCs w:val="18"/>
                <w:lang w:val="fr-FR"/>
              </w:rPr>
              <w:t xml:space="preserve"> à la citoyenneté mondiale</w:t>
            </w:r>
          </w:p>
        </w:tc>
      </w:tr>
      <w:tr w:rsidR="00D80F89" w14:paraId="45117881" w14:textId="77777777" w:rsidTr="3D580EF2">
        <w:trPr>
          <w:cantSplit/>
        </w:trPr>
        <w:tc>
          <w:tcPr>
            <w:tcW w:w="2532" w:type="dxa"/>
            <w:tcBorders>
              <w:top w:val="single" w:sz="4" w:space="0" w:color="auto"/>
              <w:left w:val="single" w:sz="4" w:space="0" w:color="auto"/>
              <w:bottom w:val="single" w:sz="4" w:space="0" w:color="auto"/>
              <w:right w:val="single" w:sz="4" w:space="0" w:color="auto"/>
            </w:tcBorders>
            <w:shd w:val="clear" w:color="auto" w:fill="E6E6E6"/>
            <w:hideMark/>
          </w:tcPr>
          <w:p w14:paraId="0A9FE409" w14:textId="77777777" w:rsidR="00D80F89" w:rsidRPr="008A1EAB" w:rsidRDefault="00D80F89">
            <w:pPr>
              <w:pStyle w:val="Titre7"/>
              <w:rPr>
                <w:sz w:val="18"/>
                <w:szCs w:val="18"/>
              </w:rPr>
            </w:pPr>
            <w:r w:rsidRPr="008A1EAB">
              <w:rPr>
                <w:sz w:val="18"/>
                <w:szCs w:val="18"/>
              </w:rPr>
              <w:t>Activités principales</w:t>
            </w:r>
          </w:p>
          <w:p w14:paraId="5BAD2B0F" w14:textId="77777777" w:rsidR="00D80F89" w:rsidRPr="008A1EAB" w:rsidRDefault="00D80F89">
            <w:pPr>
              <w:rPr>
                <w:sz w:val="18"/>
                <w:szCs w:val="18"/>
                <w:lang w:val="fr-FR"/>
              </w:rPr>
            </w:pPr>
            <w:r w:rsidRPr="008A1EAB">
              <w:rPr>
                <w:i/>
                <w:iCs/>
                <w:color w:val="000000"/>
                <w:sz w:val="18"/>
                <w:szCs w:val="18"/>
                <w:lang w:val="fr-FR"/>
              </w:rPr>
              <w:t>Indiquez les activités (=verbes) à réaliser afin d’atteindre l’objectif.</w:t>
            </w:r>
          </w:p>
        </w:tc>
        <w:tc>
          <w:tcPr>
            <w:tcW w:w="711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52B858" w14:textId="1BBEC990" w:rsidR="007E0963" w:rsidRPr="008A1EAB" w:rsidRDefault="67F4F89D" w:rsidP="008A1EAB">
            <w:pPr>
              <w:numPr>
                <w:ilvl w:val="0"/>
                <w:numId w:val="42"/>
              </w:numPr>
              <w:ind w:left="273" w:right="78" w:hanging="273"/>
              <w:rPr>
                <w:sz w:val="18"/>
                <w:szCs w:val="18"/>
                <w:lang w:val="fr-FR"/>
              </w:rPr>
            </w:pPr>
            <w:r w:rsidRPr="008A1EAB">
              <w:rPr>
                <w:sz w:val="18"/>
                <w:szCs w:val="18"/>
                <w:lang w:val="fr-FR"/>
              </w:rPr>
              <w:t xml:space="preserve">Initiative propre pour faire connaître </w:t>
            </w:r>
            <w:r w:rsidR="54EF903A" w:rsidRPr="008A1EAB">
              <w:rPr>
                <w:sz w:val="18"/>
                <w:szCs w:val="18"/>
                <w:lang w:val="fr-FR"/>
              </w:rPr>
              <w:t>certains aspects</w:t>
            </w:r>
            <w:r w:rsidRPr="008A1EAB">
              <w:rPr>
                <w:sz w:val="18"/>
                <w:szCs w:val="18"/>
                <w:lang w:val="fr-FR"/>
              </w:rPr>
              <w:t xml:space="preserve"> de la citoyenneté mondiale au grand public belge (podcast, vidéo, action,</w:t>
            </w:r>
            <w:r w:rsidR="001B2CD5" w:rsidRPr="008A1EAB">
              <w:rPr>
                <w:sz w:val="18"/>
                <w:szCs w:val="18"/>
                <w:lang w:val="fr-FR"/>
              </w:rPr>
              <w:t xml:space="preserve"> </w:t>
            </w:r>
            <w:r w:rsidRPr="008A1EAB">
              <w:rPr>
                <w:sz w:val="18"/>
                <w:szCs w:val="18"/>
                <w:lang w:val="fr-FR"/>
              </w:rPr>
              <w:t>événement…)</w:t>
            </w:r>
          </w:p>
          <w:p w14:paraId="075B5777" w14:textId="28FC8B12" w:rsidR="007E0963" w:rsidRPr="008A1EAB" w:rsidRDefault="67F4F89D" w:rsidP="008A1EAB">
            <w:pPr>
              <w:numPr>
                <w:ilvl w:val="0"/>
                <w:numId w:val="42"/>
              </w:numPr>
              <w:ind w:left="273" w:right="78" w:hanging="273"/>
              <w:rPr>
                <w:sz w:val="18"/>
                <w:szCs w:val="18"/>
                <w:lang w:val="fr-FR"/>
              </w:rPr>
            </w:pPr>
            <w:r w:rsidRPr="008A1EAB">
              <w:rPr>
                <w:sz w:val="18"/>
                <w:szCs w:val="18"/>
                <w:lang w:val="fr-FR"/>
              </w:rPr>
              <w:t xml:space="preserve">Appui à une initiative existante dans le domaine de la citoyenneté mondiale (eg d’Enabel, une ONG belge ou </w:t>
            </w:r>
            <w:r w:rsidR="3F086D5E" w:rsidRPr="008A1EAB">
              <w:rPr>
                <w:sz w:val="18"/>
                <w:szCs w:val="18"/>
                <w:lang w:val="fr-FR"/>
              </w:rPr>
              <w:t>locale, …</w:t>
            </w:r>
            <w:r w:rsidRPr="008A1EAB">
              <w:rPr>
                <w:sz w:val="18"/>
                <w:szCs w:val="18"/>
                <w:lang w:val="fr-FR"/>
              </w:rPr>
              <w:t>)</w:t>
            </w:r>
          </w:p>
          <w:p w14:paraId="2419DF7D" w14:textId="77777777" w:rsidR="00D80F89" w:rsidRPr="008A1EAB" w:rsidRDefault="00D80F89" w:rsidP="008A1EAB">
            <w:pPr>
              <w:numPr>
                <w:ilvl w:val="0"/>
                <w:numId w:val="42"/>
              </w:numPr>
              <w:ind w:left="273" w:right="78" w:hanging="273"/>
              <w:rPr>
                <w:sz w:val="18"/>
                <w:szCs w:val="18"/>
                <w:lang w:val="fr-FR"/>
              </w:rPr>
            </w:pPr>
            <w:r w:rsidRPr="008A1EAB">
              <w:rPr>
                <w:sz w:val="18"/>
                <w:szCs w:val="18"/>
                <w:lang w:val="fr-FR"/>
              </w:rPr>
              <w:t xml:space="preserve">Toute autre activité de </w:t>
            </w:r>
            <w:r w:rsidR="007E0963" w:rsidRPr="008A1EAB">
              <w:rPr>
                <w:sz w:val="18"/>
                <w:szCs w:val="18"/>
                <w:lang w:val="fr-FR"/>
              </w:rPr>
              <w:t>citoy</w:t>
            </w:r>
            <w:r w:rsidR="00CC4AC2" w:rsidRPr="008A1EAB">
              <w:rPr>
                <w:sz w:val="18"/>
                <w:szCs w:val="18"/>
                <w:lang w:val="fr-FR"/>
              </w:rPr>
              <w:t>e</w:t>
            </w:r>
            <w:r w:rsidR="007E0963" w:rsidRPr="008A1EAB">
              <w:rPr>
                <w:sz w:val="18"/>
                <w:szCs w:val="18"/>
                <w:lang w:val="fr-FR"/>
              </w:rPr>
              <w:t>nneté mondial</w:t>
            </w:r>
            <w:r w:rsidR="00CC4AC2" w:rsidRPr="008A1EAB">
              <w:rPr>
                <w:sz w:val="18"/>
                <w:szCs w:val="18"/>
                <w:lang w:val="fr-FR"/>
              </w:rPr>
              <w:t>e</w:t>
            </w:r>
            <w:r w:rsidRPr="008A1EAB">
              <w:rPr>
                <w:sz w:val="18"/>
                <w:szCs w:val="18"/>
                <w:lang w:val="fr-FR"/>
              </w:rPr>
              <w:t xml:space="preserve"> demandée ou approuvée par le Programme Junior</w:t>
            </w:r>
          </w:p>
        </w:tc>
      </w:tr>
      <w:tr w:rsidR="00D80F89" w14:paraId="72357FFD" w14:textId="77777777" w:rsidTr="3D580EF2">
        <w:trPr>
          <w:cantSplit/>
        </w:trPr>
        <w:tc>
          <w:tcPr>
            <w:tcW w:w="2532" w:type="dxa"/>
            <w:tcBorders>
              <w:top w:val="single" w:sz="4" w:space="0" w:color="auto"/>
              <w:left w:val="single" w:sz="4" w:space="0" w:color="auto"/>
              <w:bottom w:val="single" w:sz="4" w:space="0" w:color="auto"/>
              <w:right w:val="single" w:sz="4" w:space="0" w:color="auto"/>
            </w:tcBorders>
            <w:shd w:val="clear" w:color="auto" w:fill="E6E6E6"/>
            <w:hideMark/>
          </w:tcPr>
          <w:p w14:paraId="3B8F8948" w14:textId="270350E7" w:rsidR="00D80F89" w:rsidRPr="008A1EAB" w:rsidRDefault="1260EBDD">
            <w:pPr>
              <w:pStyle w:val="Titre7"/>
              <w:rPr>
                <w:sz w:val="18"/>
                <w:szCs w:val="18"/>
              </w:rPr>
            </w:pPr>
            <w:r w:rsidRPr="3D580EF2">
              <w:rPr>
                <w:sz w:val="18"/>
                <w:szCs w:val="18"/>
              </w:rPr>
              <w:t xml:space="preserve">Outputs </w:t>
            </w:r>
            <w:r w:rsidR="7C166383" w:rsidRPr="3D580EF2">
              <w:rPr>
                <w:sz w:val="18"/>
                <w:szCs w:val="18"/>
              </w:rPr>
              <w:t>concret</w:t>
            </w:r>
            <w:r w:rsidR="097DA34A" w:rsidRPr="3D580EF2">
              <w:rPr>
                <w:sz w:val="18"/>
                <w:szCs w:val="18"/>
              </w:rPr>
              <w:t>s</w:t>
            </w:r>
          </w:p>
          <w:p w14:paraId="0BB66047" w14:textId="470FB2C7" w:rsidR="00D80F89" w:rsidRPr="008A1EAB" w:rsidRDefault="1260EBDD" w:rsidP="3D580EF2">
            <w:pPr>
              <w:rPr>
                <w:i/>
                <w:iCs/>
                <w:color w:val="000000"/>
                <w:sz w:val="18"/>
                <w:szCs w:val="18"/>
                <w:lang w:val="fr-FR"/>
              </w:rPr>
            </w:pPr>
            <w:r w:rsidRPr="3D580EF2">
              <w:rPr>
                <w:i/>
                <w:iCs/>
                <w:color w:val="000000" w:themeColor="text1"/>
                <w:sz w:val="18"/>
                <w:szCs w:val="18"/>
                <w:lang w:val="fr-FR"/>
              </w:rPr>
              <w:t>Quel produit final et concret l’</w:t>
            </w:r>
            <w:r w:rsidR="23480BE7" w:rsidRPr="3D580EF2">
              <w:rPr>
                <w:i/>
                <w:iCs/>
                <w:color w:val="000000" w:themeColor="text1"/>
                <w:sz w:val="18"/>
                <w:szCs w:val="18"/>
                <w:lang w:val="fr-FR"/>
              </w:rPr>
              <w:t>E</w:t>
            </w:r>
            <w:r w:rsidRPr="3D580EF2">
              <w:rPr>
                <w:i/>
                <w:iCs/>
                <w:color w:val="000000" w:themeColor="text1"/>
                <w:sz w:val="18"/>
                <w:szCs w:val="18"/>
                <w:lang w:val="fr-FR"/>
              </w:rPr>
              <w:t>J devra t’il produire ?</w:t>
            </w:r>
          </w:p>
        </w:tc>
        <w:tc>
          <w:tcPr>
            <w:tcW w:w="711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9A442DC" w14:textId="77777777" w:rsidR="00025B85" w:rsidRPr="008A1EAB" w:rsidRDefault="007E0963" w:rsidP="008A1EAB">
            <w:pPr>
              <w:numPr>
                <w:ilvl w:val="0"/>
                <w:numId w:val="43"/>
              </w:numPr>
              <w:ind w:left="273" w:right="78" w:hanging="273"/>
              <w:rPr>
                <w:sz w:val="18"/>
                <w:szCs w:val="18"/>
                <w:lang w:val="fr-FR"/>
              </w:rPr>
            </w:pPr>
            <w:r w:rsidRPr="008A1EAB">
              <w:rPr>
                <w:sz w:val="18"/>
                <w:szCs w:val="18"/>
                <w:lang w:val="fr-FR"/>
              </w:rPr>
              <w:t>1</w:t>
            </w:r>
            <w:r w:rsidR="00025B85" w:rsidRPr="008A1EAB">
              <w:rPr>
                <w:sz w:val="18"/>
                <w:szCs w:val="18"/>
                <w:lang w:val="fr-FR"/>
              </w:rPr>
              <w:t xml:space="preserve"> initiative de citoyenneté mondiale </w:t>
            </w:r>
            <w:r w:rsidRPr="008A1EAB">
              <w:rPr>
                <w:sz w:val="18"/>
                <w:szCs w:val="18"/>
                <w:lang w:val="fr-FR"/>
              </w:rPr>
              <w:t>finalisée et/ou appuyée par année</w:t>
            </w:r>
          </w:p>
          <w:p w14:paraId="63EFE9D6" w14:textId="510EA7ED" w:rsidR="00D80F89" w:rsidRPr="008A1EAB" w:rsidRDefault="332CAF73" w:rsidP="008A1EAB">
            <w:pPr>
              <w:numPr>
                <w:ilvl w:val="0"/>
                <w:numId w:val="43"/>
              </w:numPr>
              <w:ind w:left="273" w:right="78" w:hanging="273"/>
              <w:rPr>
                <w:sz w:val="18"/>
                <w:szCs w:val="18"/>
                <w:lang w:val="fr-FR"/>
              </w:rPr>
            </w:pPr>
            <w:r w:rsidRPr="008A1EAB">
              <w:rPr>
                <w:sz w:val="18"/>
                <w:szCs w:val="18"/>
                <w:u w:val="single"/>
                <w:lang w:val="fr-FR"/>
              </w:rPr>
              <w:t>Eventuellement</w:t>
            </w:r>
            <w:r w:rsidRPr="008A1EAB">
              <w:rPr>
                <w:sz w:val="18"/>
                <w:szCs w:val="18"/>
                <w:lang w:val="fr-FR"/>
              </w:rPr>
              <w:t xml:space="preserve"> d’autres réalisations individuelles</w:t>
            </w:r>
            <w:r w:rsidR="007320B8">
              <w:rPr>
                <w:sz w:val="18"/>
                <w:szCs w:val="18"/>
                <w:lang w:val="fr-FR"/>
              </w:rPr>
              <w:t xml:space="preserve"> </w:t>
            </w:r>
            <w:r w:rsidR="68810E86" w:rsidRPr="008A1EAB">
              <w:rPr>
                <w:sz w:val="18"/>
                <w:szCs w:val="18"/>
                <w:lang w:val="fr-FR"/>
              </w:rPr>
              <w:t>Expert</w:t>
            </w:r>
            <w:r w:rsidR="00C264F7">
              <w:rPr>
                <w:sz w:val="18"/>
                <w:szCs w:val="18"/>
                <w:lang w:val="fr-FR"/>
              </w:rPr>
              <w:t>·</w:t>
            </w:r>
            <w:r w:rsidR="68810E86" w:rsidRPr="008A1EAB">
              <w:rPr>
                <w:sz w:val="18"/>
                <w:szCs w:val="18"/>
                <w:lang w:val="fr-FR"/>
              </w:rPr>
              <w:t>e</w:t>
            </w:r>
            <w:r w:rsidRPr="008A1EAB">
              <w:rPr>
                <w:sz w:val="18"/>
                <w:szCs w:val="18"/>
                <w:lang w:val="fr-FR"/>
              </w:rPr>
              <w:t xml:space="preserve"> de sensibilisation </w:t>
            </w:r>
            <w:r w:rsidRPr="008A1EAB">
              <w:rPr>
                <w:i/>
                <w:iCs/>
                <w:sz w:val="18"/>
                <w:szCs w:val="18"/>
                <w:lang w:val="fr-FR"/>
              </w:rPr>
              <w:t>(p.ex. expo photo, vidéo, coffre pédagogique, jeux, témoignage, …)</w:t>
            </w:r>
          </w:p>
        </w:tc>
      </w:tr>
    </w:tbl>
    <w:p w14:paraId="49E398E2" w14:textId="77777777" w:rsidR="008A041B" w:rsidRDefault="008A041B" w:rsidP="008A041B"/>
    <w:p w14:paraId="0B4020A7" w14:textId="77777777" w:rsidR="00B629B2" w:rsidRPr="007D55F6" w:rsidRDefault="00B629B2" w:rsidP="008A041B">
      <w:pPr>
        <w:rPr>
          <w:i/>
          <w:iCs/>
          <w:vanish/>
          <w:sz w:val="18"/>
          <w:szCs w:val="18"/>
        </w:rPr>
      </w:pPr>
    </w:p>
    <w:p w14:paraId="1D7B270A" w14:textId="77777777" w:rsidR="00D80F89" w:rsidRPr="007D55F6" w:rsidRDefault="00D80F89" w:rsidP="00D80F89">
      <w:pPr>
        <w:pStyle w:val="Commentaire"/>
        <w:rPr>
          <w:i/>
          <w:iCs/>
          <w:sz w:val="18"/>
          <w:szCs w:val="18"/>
          <w:lang w:val="fr-FR"/>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7116"/>
      </w:tblGrid>
      <w:tr w:rsidR="00C155C6" w:rsidRPr="00C155C6" w14:paraId="34C2C752" w14:textId="77777777" w:rsidTr="3D580EF2">
        <w:trPr>
          <w:cantSplit/>
        </w:trPr>
        <w:tc>
          <w:tcPr>
            <w:tcW w:w="9645" w:type="dxa"/>
            <w:gridSpan w:val="2"/>
            <w:shd w:val="clear" w:color="auto" w:fill="F9B500"/>
          </w:tcPr>
          <w:p w14:paraId="6A0757D1" w14:textId="77777777" w:rsidR="00C155C6" w:rsidRPr="00C155C6" w:rsidRDefault="00C155C6" w:rsidP="00C155C6">
            <w:pPr>
              <w:jc w:val="center"/>
              <w:rPr>
                <w:b/>
              </w:rPr>
            </w:pPr>
            <w:r w:rsidRPr="00C155C6">
              <w:rPr>
                <w:b/>
              </w:rPr>
              <w:t>Contribution</w:t>
            </w:r>
            <w:r w:rsidR="00247367">
              <w:rPr>
                <w:b/>
              </w:rPr>
              <w:t>s</w:t>
            </w:r>
            <w:r w:rsidRPr="00C155C6">
              <w:rPr>
                <w:b/>
              </w:rPr>
              <w:t xml:space="preserve"> </w:t>
            </w:r>
            <w:r w:rsidR="00B46A81">
              <w:rPr>
                <w:b/>
              </w:rPr>
              <w:t xml:space="preserve">de l’EJ </w:t>
            </w:r>
            <w:r w:rsidRPr="00C155C6">
              <w:rPr>
                <w:b/>
              </w:rPr>
              <w:t>aux priorités du Programme Junior</w:t>
            </w:r>
          </w:p>
        </w:tc>
      </w:tr>
      <w:tr w:rsidR="00247367" w:rsidRPr="00650C29" w14:paraId="5B29385B" w14:textId="77777777" w:rsidTr="3D580EF2">
        <w:trPr>
          <w:cantSplit/>
        </w:trPr>
        <w:tc>
          <w:tcPr>
            <w:tcW w:w="9645" w:type="dxa"/>
            <w:gridSpan w:val="2"/>
            <w:shd w:val="clear" w:color="auto" w:fill="E6E6E6"/>
          </w:tcPr>
          <w:p w14:paraId="3869A6A7" w14:textId="77777777" w:rsidR="00247367" w:rsidRPr="00FD1C3C" w:rsidRDefault="00247367" w:rsidP="00FD1C3C">
            <w:pPr>
              <w:pStyle w:val="Titre7"/>
              <w:jc w:val="center"/>
              <w:rPr>
                <w:szCs w:val="20"/>
              </w:rPr>
            </w:pPr>
            <w:r w:rsidRPr="00FD1C3C">
              <w:rPr>
                <w:szCs w:val="20"/>
              </w:rPr>
              <w:t>Innovation</w:t>
            </w:r>
          </w:p>
          <w:p w14:paraId="1A4FD3E2" w14:textId="77777777" w:rsidR="00247367" w:rsidRPr="00E82913" w:rsidRDefault="00247367" w:rsidP="00FD1C3C">
            <w:pPr>
              <w:pStyle w:val="Titre7"/>
              <w:rPr>
                <w:b w:val="0"/>
                <w:iCs/>
                <w:sz w:val="18"/>
                <w:szCs w:val="18"/>
              </w:rPr>
            </w:pPr>
            <w:r w:rsidRPr="00E82913">
              <w:rPr>
                <w:b w:val="0"/>
                <w:iCs/>
                <w:sz w:val="18"/>
                <w:szCs w:val="18"/>
              </w:rPr>
              <w:t>Quel espace la fonction offre-t-elle pour expérimenter des outils et/ou approches innovantes ?</w:t>
            </w:r>
          </w:p>
          <w:p w14:paraId="1F4058E0" w14:textId="77777777" w:rsidR="00247367" w:rsidRPr="00247367" w:rsidRDefault="00247367" w:rsidP="00EA3B22">
            <w:pPr>
              <w:rPr>
                <w:sz w:val="18"/>
                <w:szCs w:val="18"/>
              </w:rPr>
            </w:pPr>
            <w:r w:rsidRPr="00247367">
              <w:rPr>
                <w:i/>
                <w:sz w:val="18"/>
                <w:szCs w:val="18"/>
                <w:u w:val="single"/>
              </w:rPr>
              <w:t>Par exemple</w:t>
            </w:r>
            <w:r w:rsidRPr="00247367">
              <w:rPr>
                <w:i/>
                <w:sz w:val="18"/>
                <w:szCs w:val="18"/>
              </w:rPr>
              <w:t> : mener une recherche-action, tester &amp; mettre en place de nouvelles technologies, etc.</w:t>
            </w:r>
          </w:p>
        </w:tc>
      </w:tr>
      <w:tr w:rsidR="00C155C6" w:rsidRPr="00650C29" w14:paraId="340E6F54" w14:textId="77777777" w:rsidTr="3D580EF2">
        <w:trPr>
          <w:cantSplit/>
        </w:trPr>
        <w:tc>
          <w:tcPr>
            <w:tcW w:w="2529" w:type="dxa"/>
            <w:shd w:val="clear" w:color="auto" w:fill="E6E6E6"/>
          </w:tcPr>
          <w:p w14:paraId="6088337E" w14:textId="77777777" w:rsidR="00C155C6" w:rsidRPr="00650C29" w:rsidRDefault="00C155C6" w:rsidP="00EA3B22">
            <w:pPr>
              <w:pStyle w:val="Corpsdetexte3"/>
              <w:rPr>
                <w:sz w:val="18"/>
                <w:szCs w:val="18"/>
              </w:rPr>
            </w:pPr>
            <w:r>
              <w:rPr>
                <w:sz w:val="18"/>
                <w:szCs w:val="18"/>
              </w:rPr>
              <w:t>Rôle de l’E</w:t>
            </w:r>
            <w:r w:rsidRPr="00650C29">
              <w:rPr>
                <w:sz w:val="18"/>
                <w:szCs w:val="18"/>
              </w:rPr>
              <w:t>J</w:t>
            </w:r>
          </w:p>
        </w:tc>
        <w:tc>
          <w:tcPr>
            <w:tcW w:w="7116" w:type="dxa"/>
          </w:tcPr>
          <w:p w14:paraId="4F904CB7" w14:textId="1B3D131D" w:rsidR="00C155C6" w:rsidRPr="00650C29" w:rsidRDefault="00D61944" w:rsidP="00EA3B22">
            <w:pPr>
              <w:pStyle w:val="Commentaire"/>
              <w:rPr>
                <w:sz w:val="18"/>
                <w:szCs w:val="18"/>
              </w:rPr>
            </w:pPr>
            <w:r>
              <w:rPr>
                <w:sz w:val="18"/>
                <w:szCs w:val="18"/>
              </w:rPr>
              <w:t>Appuyer l’implémentation des axes transversaux du programme MEMISA</w:t>
            </w:r>
          </w:p>
        </w:tc>
      </w:tr>
      <w:tr w:rsidR="00C155C6" w:rsidRPr="00650C29" w14:paraId="6E916A0E" w14:textId="77777777" w:rsidTr="3D580EF2">
        <w:trPr>
          <w:cantSplit/>
        </w:trPr>
        <w:tc>
          <w:tcPr>
            <w:tcW w:w="2529" w:type="dxa"/>
            <w:shd w:val="clear" w:color="auto" w:fill="E6E6E6"/>
          </w:tcPr>
          <w:p w14:paraId="6C06C332" w14:textId="77777777" w:rsidR="00C155C6" w:rsidRPr="00650C29" w:rsidRDefault="00C155C6" w:rsidP="00EA3B22">
            <w:pPr>
              <w:pStyle w:val="Titre7"/>
              <w:rPr>
                <w:sz w:val="18"/>
                <w:szCs w:val="18"/>
              </w:rPr>
            </w:pPr>
            <w:r>
              <w:rPr>
                <w:sz w:val="18"/>
                <w:szCs w:val="18"/>
              </w:rPr>
              <w:t>Responsabilité de l’E</w:t>
            </w:r>
            <w:r w:rsidRPr="00650C29">
              <w:rPr>
                <w:sz w:val="18"/>
                <w:szCs w:val="18"/>
              </w:rPr>
              <w:t>J</w:t>
            </w:r>
          </w:p>
        </w:tc>
        <w:tc>
          <w:tcPr>
            <w:tcW w:w="7116" w:type="dxa"/>
          </w:tcPr>
          <w:p w14:paraId="06971CD3" w14:textId="22560238" w:rsidR="00C155C6" w:rsidRPr="00650C29" w:rsidRDefault="00D61944" w:rsidP="00EA3B22">
            <w:pPr>
              <w:pStyle w:val="Commentaire"/>
              <w:rPr>
                <w:sz w:val="18"/>
                <w:szCs w:val="18"/>
              </w:rPr>
            </w:pPr>
            <w:r>
              <w:rPr>
                <w:sz w:val="18"/>
                <w:szCs w:val="18"/>
              </w:rPr>
              <w:t>Accompagner à la création d’outil de suivi des approches genre et environnement au sein du programme Memisa</w:t>
            </w:r>
          </w:p>
        </w:tc>
      </w:tr>
      <w:tr w:rsidR="00C155C6" w:rsidRPr="00650C29" w14:paraId="4A98348B" w14:textId="77777777" w:rsidTr="3D580EF2">
        <w:trPr>
          <w:cantSplit/>
        </w:trPr>
        <w:tc>
          <w:tcPr>
            <w:tcW w:w="2529" w:type="dxa"/>
            <w:tcBorders>
              <w:bottom w:val="single" w:sz="4" w:space="0" w:color="auto"/>
            </w:tcBorders>
            <w:shd w:val="clear" w:color="auto" w:fill="E6E6E6"/>
          </w:tcPr>
          <w:p w14:paraId="0B8764BF" w14:textId="77777777" w:rsidR="00C155C6" w:rsidRPr="00650C29" w:rsidRDefault="00C155C6" w:rsidP="00EA3B22">
            <w:pPr>
              <w:pStyle w:val="Corpsdetexte3"/>
              <w:rPr>
                <w:sz w:val="18"/>
                <w:szCs w:val="18"/>
              </w:rPr>
            </w:pPr>
            <w:r w:rsidRPr="00650C29">
              <w:rPr>
                <w:sz w:val="18"/>
                <w:szCs w:val="18"/>
              </w:rPr>
              <w:t>afin de….</w:t>
            </w:r>
          </w:p>
        </w:tc>
        <w:tc>
          <w:tcPr>
            <w:tcW w:w="7116" w:type="dxa"/>
          </w:tcPr>
          <w:p w14:paraId="2A1F701D" w14:textId="65EBCC8F" w:rsidR="00C155C6" w:rsidRPr="00650C29" w:rsidRDefault="00D61944" w:rsidP="00EA3B22">
            <w:pPr>
              <w:pStyle w:val="Commentaire"/>
              <w:rPr>
                <w:sz w:val="18"/>
                <w:szCs w:val="18"/>
              </w:rPr>
            </w:pPr>
            <w:r>
              <w:rPr>
                <w:sz w:val="18"/>
                <w:szCs w:val="18"/>
              </w:rPr>
              <w:t>Intégrer les approches transversales à tous les niveaux, y compris le M&amp;E.</w:t>
            </w:r>
          </w:p>
        </w:tc>
      </w:tr>
      <w:tr w:rsidR="00C155C6" w:rsidRPr="00650C29" w14:paraId="4EF855FB" w14:textId="77777777" w:rsidTr="3D580EF2">
        <w:trPr>
          <w:cantSplit/>
        </w:trPr>
        <w:tc>
          <w:tcPr>
            <w:tcW w:w="2529" w:type="dxa"/>
            <w:shd w:val="clear" w:color="auto" w:fill="E6E6E6"/>
          </w:tcPr>
          <w:p w14:paraId="5A94E182" w14:textId="77777777" w:rsidR="00C155C6" w:rsidRPr="00650C29" w:rsidRDefault="00C155C6" w:rsidP="00EA3B22">
            <w:pPr>
              <w:pStyle w:val="Titre7"/>
              <w:rPr>
                <w:sz w:val="18"/>
                <w:szCs w:val="18"/>
              </w:rPr>
            </w:pPr>
            <w:r w:rsidRPr="00650C29">
              <w:rPr>
                <w:sz w:val="18"/>
                <w:szCs w:val="18"/>
              </w:rPr>
              <w:t>Activités principales</w:t>
            </w:r>
          </w:p>
        </w:tc>
        <w:tc>
          <w:tcPr>
            <w:tcW w:w="7116" w:type="dxa"/>
          </w:tcPr>
          <w:p w14:paraId="7AA6D922" w14:textId="77777777" w:rsidR="00D61944" w:rsidRPr="005526D6" w:rsidRDefault="00D61944" w:rsidP="00D61944">
            <w:pPr>
              <w:numPr>
                <w:ilvl w:val="0"/>
                <w:numId w:val="37"/>
              </w:numPr>
              <w:ind w:left="306" w:hanging="271"/>
              <w:rPr>
                <w:sz w:val="18"/>
                <w:szCs w:val="18"/>
              </w:rPr>
            </w:pPr>
            <w:r w:rsidRPr="005526D6">
              <w:rPr>
                <w:sz w:val="18"/>
                <w:szCs w:val="18"/>
              </w:rPr>
              <w:t xml:space="preserve">Travail en coordination avec le responsable </w:t>
            </w:r>
            <w:r>
              <w:rPr>
                <w:sz w:val="18"/>
                <w:szCs w:val="18"/>
              </w:rPr>
              <w:t>en matière de santé sexuelle et reproductive</w:t>
            </w:r>
            <w:r w:rsidRPr="005526D6">
              <w:rPr>
                <w:sz w:val="18"/>
                <w:szCs w:val="18"/>
              </w:rPr>
              <w:t xml:space="preserve"> et le coordinateur de l’action Memisa au Burundi afin de veiller à l’introduction d’activités genre/environnent </w:t>
            </w:r>
            <w:r>
              <w:rPr>
                <w:sz w:val="18"/>
                <w:szCs w:val="18"/>
              </w:rPr>
              <w:t>dans le programme Memisa (propres au genre/environnement ainsi que de manière transversale dans les autres activités).</w:t>
            </w:r>
          </w:p>
          <w:p w14:paraId="5B95CD12" w14:textId="1145A173" w:rsidR="00C155C6" w:rsidRPr="00D61944" w:rsidRDefault="00D61944" w:rsidP="00D61944">
            <w:pPr>
              <w:numPr>
                <w:ilvl w:val="0"/>
                <w:numId w:val="37"/>
              </w:numPr>
              <w:ind w:left="306" w:hanging="271"/>
              <w:rPr>
                <w:sz w:val="18"/>
                <w:szCs w:val="18"/>
              </w:rPr>
            </w:pPr>
            <w:r>
              <w:rPr>
                <w:sz w:val="18"/>
                <w:szCs w:val="18"/>
              </w:rPr>
              <w:t>Proposer une méthodologie de mesure (indicateur M&amp;E) et un formulaire (ou intégration dans un formulaire existant) pour ces approches transversales.</w:t>
            </w:r>
          </w:p>
          <w:p w14:paraId="5220BBB2" w14:textId="77777777" w:rsidR="00C155C6" w:rsidRPr="00650C29" w:rsidRDefault="00C155C6" w:rsidP="00EA3B22">
            <w:pPr>
              <w:rPr>
                <w:sz w:val="18"/>
                <w:szCs w:val="18"/>
              </w:rPr>
            </w:pPr>
          </w:p>
        </w:tc>
      </w:tr>
      <w:tr w:rsidR="00C155C6" w:rsidRPr="00650C29" w14:paraId="397B6714" w14:textId="77777777" w:rsidTr="3D580EF2">
        <w:trPr>
          <w:cantSplit/>
        </w:trPr>
        <w:tc>
          <w:tcPr>
            <w:tcW w:w="2529" w:type="dxa"/>
            <w:shd w:val="clear" w:color="auto" w:fill="E6E6E6"/>
          </w:tcPr>
          <w:p w14:paraId="646F8399" w14:textId="365BC6D1" w:rsidR="00C155C6" w:rsidRPr="00650C29" w:rsidRDefault="74699412" w:rsidP="00EA3B22">
            <w:pPr>
              <w:pStyle w:val="Titre7"/>
              <w:rPr>
                <w:sz w:val="18"/>
                <w:szCs w:val="18"/>
              </w:rPr>
            </w:pPr>
            <w:r w:rsidRPr="3D580EF2">
              <w:rPr>
                <w:sz w:val="18"/>
                <w:szCs w:val="18"/>
              </w:rPr>
              <w:t xml:space="preserve">Outputs </w:t>
            </w:r>
            <w:r w:rsidR="5D8103C7" w:rsidRPr="3D580EF2">
              <w:rPr>
                <w:sz w:val="18"/>
                <w:szCs w:val="18"/>
              </w:rPr>
              <w:t>concrets</w:t>
            </w:r>
          </w:p>
        </w:tc>
        <w:tc>
          <w:tcPr>
            <w:tcW w:w="7116" w:type="dxa"/>
          </w:tcPr>
          <w:p w14:paraId="7064B45F" w14:textId="77777777" w:rsidR="00D61944" w:rsidRPr="00650C29" w:rsidRDefault="00D61944" w:rsidP="00D61944">
            <w:pPr>
              <w:numPr>
                <w:ilvl w:val="0"/>
                <w:numId w:val="37"/>
              </w:numPr>
              <w:ind w:left="306" w:hanging="271"/>
              <w:rPr>
                <w:sz w:val="18"/>
                <w:szCs w:val="18"/>
              </w:rPr>
            </w:pPr>
            <w:r>
              <w:rPr>
                <w:sz w:val="18"/>
                <w:szCs w:val="18"/>
              </w:rPr>
              <w:t>Genre &amp; Environnement se retrouvent distinctement dans les formulaires M&amp;E de Memisa</w:t>
            </w:r>
          </w:p>
          <w:p w14:paraId="62688DC1" w14:textId="77777777" w:rsidR="00D61944" w:rsidRDefault="00D61944" w:rsidP="00D61944">
            <w:pPr>
              <w:numPr>
                <w:ilvl w:val="0"/>
                <w:numId w:val="37"/>
              </w:numPr>
              <w:ind w:left="306" w:hanging="271"/>
              <w:rPr>
                <w:sz w:val="18"/>
                <w:szCs w:val="18"/>
              </w:rPr>
            </w:pPr>
            <w:r w:rsidRPr="005526D6">
              <w:rPr>
                <w:sz w:val="18"/>
                <w:szCs w:val="18"/>
              </w:rPr>
              <w:t>Rapport avec recommandation</w:t>
            </w:r>
            <w:r>
              <w:rPr>
                <w:sz w:val="18"/>
                <w:szCs w:val="18"/>
              </w:rPr>
              <w:t>s</w:t>
            </w:r>
            <w:r w:rsidRPr="005526D6">
              <w:rPr>
                <w:sz w:val="18"/>
                <w:szCs w:val="18"/>
              </w:rPr>
              <w:t xml:space="preserve"> sur le Suivi &amp; Evaluation des axes transversaux par le programme Memisa.</w:t>
            </w:r>
          </w:p>
          <w:p w14:paraId="2FC17F8B" w14:textId="18173AD7" w:rsidR="00C155C6" w:rsidRPr="00D61944" w:rsidRDefault="00C155C6" w:rsidP="00B32874">
            <w:pPr>
              <w:ind w:left="306"/>
              <w:rPr>
                <w:sz w:val="18"/>
                <w:szCs w:val="18"/>
              </w:rPr>
            </w:pPr>
          </w:p>
        </w:tc>
      </w:tr>
    </w:tbl>
    <w:p w14:paraId="0A4F7224" w14:textId="77777777" w:rsidR="00C155C6" w:rsidRDefault="00C155C6">
      <w:pPr>
        <w:pStyle w:val="Commentaire"/>
        <w:rPr>
          <w:sz w:val="18"/>
          <w:szCs w:val="18"/>
        </w:rPr>
      </w:pPr>
    </w:p>
    <w:p w14:paraId="5AE48A43" w14:textId="77777777" w:rsidR="00C155C6" w:rsidRDefault="00C155C6">
      <w:pPr>
        <w:pStyle w:val="Commentaire"/>
        <w:rPr>
          <w:sz w:val="18"/>
          <w:szCs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7116"/>
      </w:tblGrid>
      <w:tr w:rsidR="00247367" w:rsidRPr="00650C29" w14:paraId="48F7F1D7" w14:textId="77777777" w:rsidTr="3D580EF2">
        <w:trPr>
          <w:cantSplit/>
        </w:trPr>
        <w:tc>
          <w:tcPr>
            <w:tcW w:w="9645" w:type="dxa"/>
            <w:gridSpan w:val="2"/>
            <w:shd w:val="clear" w:color="auto" w:fill="E6E6E6"/>
          </w:tcPr>
          <w:p w14:paraId="4FE6EA54" w14:textId="70AA735F" w:rsidR="00247367" w:rsidRPr="00411953" w:rsidRDefault="5C279446" w:rsidP="3D580EF2">
            <w:pPr>
              <w:pStyle w:val="Titre7"/>
              <w:jc w:val="center"/>
            </w:pPr>
            <w:r>
              <w:t>Soutien aux partenaires locaux</w:t>
            </w:r>
          </w:p>
          <w:p w14:paraId="20CEC700" w14:textId="4F638E89" w:rsidR="00247367" w:rsidRPr="00E82913" w:rsidRDefault="797A86E0" w:rsidP="3D580EF2">
            <w:pPr>
              <w:rPr>
                <w:sz w:val="18"/>
                <w:szCs w:val="18"/>
                <w:lang w:val="fr-FR"/>
              </w:rPr>
            </w:pPr>
            <w:r w:rsidRPr="00E82913">
              <w:rPr>
                <w:sz w:val="18"/>
                <w:szCs w:val="18"/>
                <w:lang w:val="fr-FR"/>
              </w:rPr>
              <w:t>En quoi l’EJ va-t-il</w:t>
            </w:r>
            <w:r w:rsidR="5319015F" w:rsidRPr="00E82913">
              <w:rPr>
                <w:sz w:val="18"/>
                <w:szCs w:val="18"/>
                <w:lang w:val="fr-FR"/>
              </w:rPr>
              <w:t>/elle</w:t>
            </w:r>
            <w:r w:rsidRPr="00E82913">
              <w:rPr>
                <w:sz w:val="18"/>
                <w:szCs w:val="18"/>
                <w:lang w:val="fr-FR"/>
              </w:rPr>
              <w:t xml:space="preserve"> </w:t>
            </w:r>
            <w:r w:rsidR="36BABD51" w:rsidRPr="00E82913">
              <w:rPr>
                <w:sz w:val="18"/>
                <w:szCs w:val="18"/>
                <w:lang w:val="fr-FR"/>
              </w:rPr>
              <w:t>collaborer et soutenir l</w:t>
            </w:r>
            <w:r w:rsidRPr="00E82913">
              <w:rPr>
                <w:sz w:val="18"/>
                <w:szCs w:val="18"/>
                <w:lang w:val="fr-FR"/>
              </w:rPr>
              <w:t xml:space="preserve">es partenaires locaux, </w:t>
            </w:r>
            <w:r w:rsidR="1A3B8D94" w:rsidRPr="00E82913">
              <w:rPr>
                <w:sz w:val="18"/>
                <w:szCs w:val="18"/>
                <w:lang w:val="fr-FR"/>
              </w:rPr>
              <w:t>l</w:t>
            </w:r>
            <w:r w:rsidRPr="00E82913">
              <w:rPr>
                <w:sz w:val="18"/>
                <w:szCs w:val="18"/>
                <w:lang w:val="fr-FR"/>
              </w:rPr>
              <w:t>es collègues de l’organisation accueillante, etc. ? Aura-il</w:t>
            </w:r>
            <w:r w:rsidR="76F9940F" w:rsidRPr="00E82913">
              <w:rPr>
                <w:sz w:val="18"/>
                <w:szCs w:val="18"/>
                <w:lang w:val="fr-FR"/>
              </w:rPr>
              <w:t>/elle</w:t>
            </w:r>
            <w:r w:rsidRPr="00E82913">
              <w:rPr>
                <w:sz w:val="18"/>
                <w:szCs w:val="18"/>
                <w:lang w:val="fr-FR"/>
              </w:rPr>
              <w:t xml:space="preserve"> l’opportunité de travailler en binôme avec un</w:t>
            </w:r>
            <w:r w:rsidR="00515003" w:rsidRPr="00E82913">
              <w:rPr>
                <w:sz w:val="18"/>
                <w:szCs w:val="18"/>
                <w:lang w:val="fr-FR"/>
              </w:rPr>
              <w:t>·</w:t>
            </w:r>
            <w:r w:rsidR="2A2B30B1" w:rsidRPr="00E82913">
              <w:rPr>
                <w:sz w:val="18"/>
                <w:szCs w:val="18"/>
                <w:lang w:val="fr-FR"/>
              </w:rPr>
              <w:t>e</w:t>
            </w:r>
            <w:r w:rsidRPr="00E82913">
              <w:rPr>
                <w:sz w:val="18"/>
                <w:szCs w:val="18"/>
                <w:lang w:val="fr-FR"/>
              </w:rPr>
              <w:t xml:space="preserve"> jeune professionnel</w:t>
            </w:r>
            <w:r w:rsidR="00515003" w:rsidRPr="00E82913">
              <w:rPr>
                <w:sz w:val="18"/>
                <w:szCs w:val="18"/>
                <w:lang w:val="fr-FR"/>
              </w:rPr>
              <w:t>·</w:t>
            </w:r>
            <w:r w:rsidR="1A33BB2C" w:rsidRPr="00E82913">
              <w:rPr>
                <w:sz w:val="18"/>
                <w:szCs w:val="18"/>
                <w:lang w:val="fr-FR"/>
              </w:rPr>
              <w:t>le</w:t>
            </w:r>
            <w:r w:rsidRPr="00E82913">
              <w:rPr>
                <w:sz w:val="18"/>
                <w:szCs w:val="18"/>
                <w:lang w:val="fr-FR"/>
              </w:rPr>
              <w:t xml:space="preserve"> local</w:t>
            </w:r>
            <w:r w:rsidR="00515003" w:rsidRPr="00E82913">
              <w:rPr>
                <w:sz w:val="18"/>
                <w:szCs w:val="18"/>
                <w:lang w:val="fr-FR"/>
              </w:rPr>
              <w:t>·</w:t>
            </w:r>
            <w:r w:rsidR="6B8152A6" w:rsidRPr="00E82913">
              <w:rPr>
                <w:sz w:val="18"/>
                <w:szCs w:val="18"/>
                <w:lang w:val="fr-FR"/>
              </w:rPr>
              <w:t>e</w:t>
            </w:r>
            <w:r w:rsidRPr="00E82913">
              <w:rPr>
                <w:sz w:val="18"/>
                <w:szCs w:val="18"/>
                <w:lang w:val="fr-FR"/>
              </w:rPr>
              <w:t> ?</w:t>
            </w:r>
          </w:p>
        </w:tc>
      </w:tr>
      <w:tr w:rsidR="00C155C6" w:rsidRPr="00650C29" w14:paraId="1D5F5EE2" w14:textId="77777777" w:rsidTr="3D580EF2">
        <w:trPr>
          <w:cantSplit/>
        </w:trPr>
        <w:tc>
          <w:tcPr>
            <w:tcW w:w="2529" w:type="dxa"/>
            <w:shd w:val="clear" w:color="auto" w:fill="E6E6E6"/>
          </w:tcPr>
          <w:p w14:paraId="2FC5C9C4" w14:textId="77777777" w:rsidR="00C155C6" w:rsidRPr="00650C29" w:rsidRDefault="00C155C6" w:rsidP="00EA3B22">
            <w:pPr>
              <w:pStyle w:val="Corpsdetexte3"/>
              <w:rPr>
                <w:sz w:val="18"/>
                <w:szCs w:val="18"/>
              </w:rPr>
            </w:pPr>
            <w:r>
              <w:rPr>
                <w:sz w:val="18"/>
                <w:szCs w:val="18"/>
              </w:rPr>
              <w:t>Rôle de l’E</w:t>
            </w:r>
            <w:r w:rsidRPr="00650C29">
              <w:rPr>
                <w:sz w:val="18"/>
                <w:szCs w:val="18"/>
              </w:rPr>
              <w:t>J</w:t>
            </w:r>
          </w:p>
        </w:tc>
        <w:tc>
          <w:tcPr>
            <w:tcW w:w="7116" w:type="dxa"/>
          </w:tcPr>
          <w:p w14:paraId="50F40DEB" w14:textId="2284D66A" w:rsidR="00C155C6" w:rsidRPr="00D61944" w:rsidRDefault="00D61944" w:rsidP="00EA3B22">
            <w:pPr>
              <w:pStyle w:val="Commentaire"/>
              <w:rPr>
                <w:sz w:val="18"/>
                <w:szCs w:val="18"/>
              </w:rPr>
            </w:pPr>
            <w:r>
              <w:rPr>
                <w:sz w:val="18"/>
                <w:szCs w:val="18"/>
              </w:rPr>
              <w:t>Formateur</w:t>
            </w:r>
          </w:p>
        </w:tc>
      </w:tr>
      <w:tr w:rsidR="00C155C6" w:rsidRPr="00650C29" w14:paraId="446627E5" w14:textId="77777777" w:rsidTr="3D580EF2">
        <w:trPr>
          <w:cantSplit/>
        </w:trPr>
        <w:tc>
          <w:tcPr>
            <w:tcW w:w="2529" w:type="dxa"/>
            <w:shd w:val="clear" w:color="auto" w:fill="E6E6E6"/>
          </w:tcPr>
          <w:p w14:paraId="1ABBFDAD" w14:textId="77777777" w:rsidR="00C155C6" w:rsidRPr="00650C29" w:rsidRDefault="00C155C6" w:rsidP="00EA3B22">
            <w:pPr>
              <w:pStyle w:val="Titre7"/>
              <w:rPr>
                <w:sz w:val="18"/>
                <w:szCs w:val="18"/>
              </w:rPr>
            </w:pPr>
            <w:r>
              <w:rPr>
                <w:sz w:val="18"/>
                <w:szCs w:val="18"/>
              </w:rPr>
              <w:t>Responsabilité de l’E</w:t>
            </w:r>
            <w:r w:rsidRPr="00650C29">
              <w:rPr>
                <w:sz w:val="18"/>
                <w:szCs w:val="18"/>
              </w:rPr>
              <w:t>J</w:t>
            </w:r>
          </w:p>
        </w:tc>
        <w:tc>
          <w:tcPr>
            <w:tcW w:w="7116" w:type="dxa"/>
          </w:tcPr>
          <w:p w14:paraId="77A52294" w14:textId="72D06ED0" w:rsidR="00C155C6" w:rsidRPr="00D61944" w:rsidRDefault="00D61944" w:rsidP="00EA3B22">
            <w:pPr>
              <w:pStyle w:val="Commentaire"/>
              <w:rPr>
                <w:sz w:val="18"/>
                <w:szCs w:val="18"/>
              </w:rPr>
            </w:pPr>
            <w:r>
              <w:rPr>
                <w:sz w:val="18"/>
                <w:szCs w:val="18"/>
              </w:rPr>
              <w:t>Renforcer</w:t>
            </w:r>
            <w:r w:rsidR="004F7EF1" w:rsidRPr="00D61944">
              <w:rPr>
                <w:sz w:val="18"/>
                <w:szCs w:val="18"/>
              </w:rPr>
              <w:t xml:space="preserve"> les </w:t>
            </w:r>
            <w:r>
              <w:rPr>
                <w:sz w:val="18"/>
                <w:szCs w:val="18"/>
              </w:rPr>
              <w:t xml:space="preserve">compétences des </w:t>
            </w:r>
            <w:r w:rsidR="004F7EF1" w:rsidRPr="00D61944">
              <w:rPr>
                <w:sz w:val="18"/>
                <w:szCs w:val="18"/>
              </w:rPr>
              <w:t>équipes M</w:t>
            </w:r>
            <w:r w:rsidR="00B32874">
              <w:rPr>
                <w:sz w:val="18"/>
                <w:szCs w:val="18"/>
              </w:rPr>
              <w:t>emisa</w:t>
            </w:r>
            <w:r w:rsidR="004F7EF1" w:rsidRPr="00D61944">
              <w:rPr>
                <w:sz w:val="18"/>
                <w:szCs w:val="18"/>
              </w:rPr>
              <w:t xml:space="preserve"> en suivi et évaluation de programme</w:t>
            </w:r>
            <w:r w:rsidR="007320B8">
              <w:rPr>
                <w:sz w:val="18"/>
                <w:szCs w:val="18"/>
              </w:rPr>
              <w:t>, incluant également les partenaires locaux ce mise en œuvre de certains volets du programme.</w:t>
            </w:r>
          </w:p>
        </w:tc>
      </w:tr>
      <w:tr w:rsidR="004F7EF1" w:rsidRPr="00650C29" w14:paraId="41E9FBC9" w14:textId="77777777" w:rsidTr="3D580EF2">
        <w:trPr>
          <w:cantSplit/>
        </w:trPr>
        <w:tc>
          <w:tcPr>
            <w:tcW w:w="2529" w:type="dxa"/>
            <w:tcBorders>
              <w:bottom w:val="single" w:sz="4" w:space="0" w:color="auto"/>
            </w:tcBorders>
            <w:shd w:val="clear" w:color="auto" w:fill="E6E6E6"/>
          </w:tcPr>
          <w:p w14:paraId="38ACF919" w14:textId="77777777" w:rsidR="004F7EF1" w:rsidRPr="00650C29" w:rsidRDefault="004F7EF1" w:rsidP="004F7EF1">
            <w:pPr>
              <w:pStyle w:val="Corpsdetexte3"/>
              <w:rPr>
                <w:sz w:val="18"/>
                <w:szCs w:val="18"/>
              </w:rPr>
            </w:pPr>
            <w:r w:rsidRPr="00650C29">
              <w:rPr>
                <w:sz w:val="18"/>
                <w:szCs w:val="18"/>
              </w:rPr>
              <w:t>afin de….</w:t>
            </w:r>
          </w:p>
        </w:tc>
        <w:tc>
          <w:tcPr>
            <w:tcW w:w="7116" w:type="dxa"/>
          </w:tcPr>
          <w:p w14:paraId="007DCDA8" w14:textId="2CADF00C" w:rsidR="004F7EF1" w:rsidRPr="00D61944" w:rsidRDefault="004F7EF1" w:rsidP="004F7EF1">
            <w:pPr>
              <w:pStyle w:val="Commentaire"/>
              <w:rPr>
                <w:sz w:val="18"/>
                <w:szCs w:val="18"/>
              </w:rPr>
            </w:pPr>
            <w:r w:rsidRPr="00D61944">
              <w:rPr>
                <w:sz w:val="18"/>
                <w:szCs w:val="18"/>
              </w:rPr>
              <w:t>Améliorer le M&amp;E de Memisa au Burundi</w:t>
            </w:r>
            <w:r w:rsidR="007320B8">
              <w:rPr>
                <w:sz w:val="18"/>
                <w:szCs w:val="18"/>
              </w:rPr>
              <w:t xml:space="preserve"> incluant les activités des partenaires locaux de mise en œuvre de certains volets du programme.</w:t>
            </w:r>
          </w:p>
        </w:tc>
      </w:tr>
      <w:tr w:rsidR="004F7EF1" w:rsidRPr="00650C29" w14:paraId="1758A4F5" w14:textId="77777777" w:rsidTr="3D580EF2">
        <w:trPr>
          <w:cantSplit/>
        </w:trPr>
        <w:tc>
          <w:tcPr>
            <w:tcW w:w="2529" w:type="dxa"/>
            <w:shd w:val="clear" w:color="auto" w:fill="E6E6E6"/>
          </w:tcPr>
          <w:p w14:paraId="00376BE4" w14:textId="77777777" w:rsidR="004F7EF1" w:rsidRPr="00650C29" w:rsidRDefault="004F7EF1" w:rsidP="004F7EF1">
            <w:pPr>
              <w:pStyle w:val="Titre7"/>
              <w:rPr>
                <w:sz w:val="18"/>
                <w:szCs w:val="18"/>
              </w:rPr>
            </w:pPr>
            <w:r w:rsidRPr="00650C29">
              <w:rPr>
                <w:sz w:val="18"/>
                <w:szCs w:val="18"/>
              </w:rPr>
              <w:t>Activités principales</w:t>
            </w:r>
          </w:p>
        </w:tc>
        <w:tc>
          <w:tcPr>
            <w:tcW w:w="7116" w:type="dxa"/>
          </w:tcPr>
          <w:p w14:paraId="23C7326D" w14:textId="77777777" w:rsidR="004F7EF1" w:rsidRPr="00D61944" w:rsidRDefault="004F7EF1" w:rsidP="004F7EF1">
            <w:pPr>
              <w:numPr>
                <w:ilvl w:val="0"/>
                <w:numId w:val="37"/>
              </w:numPr>
              <w:ind w:left="306" w:hanging="271"/>
              <w:rPr>
                <w:noProof/>
                <w:sz w:val="18"/>
                <w:szCs w:val="18"/>
              </w:rPr>
            </w:pPr>
            <w:r w:rsidRPr="00D61944">
              <w:rPr>
                <w:noProof/>
                <w:sz w:val="18"/>
                <w:szCs w:val="18"/>
              </w:rPr>
              <w:t>Organiser un plan de formations selon les besoins exprimés par l’équipe, adapté au rôle de chacun</w:t>
            </w:r>
          </w:p>
          <w:p w14:paraId="2BE64761" w14:textId="77777777" w:rsidR="004F7EF1" w:rsidRPr="00D61944" w:rsidRDefault="004F7EF1" w:rsidP="004F7EF1">
            <w:pPr>
              <w:numPr>
                <w:ilvl w:val="0"/>
                <w:numId w:val="37"/>
              </w:numPr>
              <w:ind w:left="306" w:hanging="271"/>
              <w:rPr>
                <w:sz w:val="18"/>
                <w:szCs w:val="18"/>
              </w:rPr>
            </w:pPr>
            <w:r w:rsidRPr="00D61944">
              <w:rPr>
                <w:sz w:val="18"/>
                <w:szCs w:val="18"/>
              </w:rPr>
              <w:t>Animer les formations</w:t>
            </w:r>
          </w:p>
          <w:p w14:paraId="1A81F0B1" w14:textId="259A1816" w:rsidR="004F7EF1" w:rsidRPr="00D61944" w:rsidRDefault="00D61944" w:rsidP="004F7EF1">
            <w:pPr>
              <w:numPr>
                <w:ilvl w:val="0"/>
                <w:numId w:val="37"/>
              </w:numPr>
              <w:ind w:left="306" w:hanging="271"/>
              <w:rPr>
                <w:sz w:val="18"/>
                <w:szCs w:val="18"/>
              </w:rPr>
            </w:pPr>
            <w:r w:rsidRPr="00D61944">
              <w:rPr>
                <w:sz w:val="18"/>
                <w:szCs w:val="18"/>
              </w:rPr>
              <w:t>Aider les collègues à résoudre des problèmes ponctuels ou systématiques</w:t>
            </w:r>
          </w:p>
          <w:p w14:paraId="38B79B9F" w14:textId="6C197C90" w:rsidR="00D61944" w:rsidRPr="00D61944" w:rsidRDefault="00D61944" w:rsidP="004F7EF1">
            <w:pPr>
              <w:numPr>
                <w:ilvl w:val="0"/>
                <w:numId w:val="37"/>
              </w:numPr>
              <w:ind w:left="306" w:hanging="271"/>
              <w:rPr>
                <w:sz w:val="18"/>
                <w:szCs w:val="18"/>
              </w:rPr>
            </w:pPr>
            <w:r w:rsidRPr="00D61944">
              <w:rPr>
                <w:sz w:val="18"/>
                <w:szCs w:val="18"/>
              </w:rPr>
              <w:t>Créer un module de formation</w:t>
            </w:r>
          </w:p>
          <w:p w14:paraId="717AAFBA" w14:textId="77777777" w:rsidR="004F7EF1" w:rsidRPr="00D61944" w:rsidRDefault="004F7EF1" w:rsidP="004F7EF1">
            <w:pPr>
              <w:rPr>
                <w:sz w:val="18"/>
                <w:szCs w:val="18"/>
              </w:rPr>
            </w:pPr>
          </w:p>
        </w:tc>
      </w:tr>
      <w:tr w:rsidR="004F7EF1" w:rsidRPr="00650C29" w14:paraId="4DD75455" w14:textId="77777777" w:rsidTr="3D580EF2">
        <w:trPr>
          <w:cantSplit/>
        </w:trPr>
        <w:tc>
          <w:tcPr>
            <w:tcW w:w="2529" w:type="dxa"/>
            <w:shd w:val="clear" w:color="auto" w:fill="E6E6E6"/>
          </w:tcPr>
          <w:p w14:paraId="4575C4F5" w14:textId="535C3AE6" w:rsidR="004F7EF1" w:rsidRPr="00650C29" w:rsidRDefault="004F7EF1" w:rsidP="004F7EF1">
            <w:pPr>
              <w:pStyle w:val="Titre7"/>
              <w:rPr>
                <w:sz w:val="18"/>
                <w:szCs w:val="18"/>
              </w:rPr>
            </w:pPr>
            <w:r w:rsidRPr="3D580EF2">
              <w:rPr>
                <w:sz w:val="18"/>
                <w:szCs w:val="18"/>
              </w:rPr>
              <w:t>Outputs concrets</w:t>
            </w:r>
          </w:p>
        </w:tc>
        <w:tc>
          <w:tcPr>
            <w:tcW w:w="7116" w:type="dxa"/>
          </w:tcPr>
          <w:p w14:paraId="56EE48EE" w14:textId="1788ADA9" w:rsidR="004F7EF1" w:rsidRPr="00BD3092" w:rsidRDefault="00D61944" w:rsidP="004F7EF1">
            <w:pPr>
              <w:numPr>
                <w:ilvl w:val="0"/>
                <w:numId w:val="37"/>
              </w:numPr>
              <w:ind w:left="306" w:hanging="271"/>
              <w:rPr>
                <w:noProof/>
                <w:sz w:val="18"/>
                <w:szCs w:val="18"/>
              </w:rPr>
            </w:pPr>
            <w:r w:rsidRPr="00BD3092">
              <w:rPr>
                <w:noProof/>
                <w:sz w:val="18"/>
                <w:szCs w:val="18"/>
              </w:rPr>
              <w:t>Inventaire des besoins de formation en Suivi et évaluation au sein de l’équipe</w:t>
            </w:r>
          </w:p>
          <w:p w14:paraId="2908EB2C" w14:textId="2657D33D" w:rsidR="004F7EF1" w:rsidRPr="00BD3092" w:rsidRDefault="00D61944" w:rsidP="004F7EF1">
            <w:pPr>
              <w:numPr>
                <w:ilvl w:val="0"/>
                <w:numId w:val="37"/>
              </w:numPr>
              <w:ind w:left="306" w:hanging="271"/>
              <w:rPr>
                <w:noProof/>
                <w:sz w:val="18"/>
                <w:szCs w:val="18"/>
              </w:rPr>
            </w:pPr>
            <w:r w:rsidRPr="00BD3092">
              <w:rPr>
                <w:noProof/>
                <w:sz w:val="18"/>
                <w:szCs w:val="18"/>
              </w:rPr>
              <w:t>Plan de formation pour les collègues sur une année</w:t>
            </w:r>
          </w:p>
          <w:p w14:paraId="51393BDB" w14:textId="35426823" w:rsidR="00D61944" w:rsidRPr="00BD3092" w:rsidRDefault="00D61944" w:rsidP="00BD3092">
            <w:pPr>
              <w:numPr>
                <w:ilvl w:val="0"/>
                <w:numId w:val="37"/>
              </w:numPr>
              <w:ind w:left="306" w:hanging="271"/>
              <w:rPr>
                <w:sz w:val="18"/>
                <w:szCs w:val="18"/>
              </w:rPr>
            </w:pPr>
            <w:r w:rsidRPr="00BD3092">
              <w:rPr>
                <w:sz w:val="18"/>
                <w:szCs w:val="18"/>
              </w:rPr>
              <w:t>Formations dispensées</w:t>
            </w:r>
            <w:r w:rsidR="00BD3092" w:rsidRPr="00BD3092">
              <w:rPr>
                <w:sz w:val="18"/>
                <w:szCs w:val="18"/>
              </w:rPr>
              <w:t xml:space="preserve"> en coordination avec le responsable d’équipe.</w:t>
            </w:r>
          </w:p>
          <w:p w14:paraId="1FE2DD96" w14:textId="77777777" w:rsidR="004F7EF1" w:rsidRPr="00BD3092" w:rsidRDefault="004F7EF1" w:rsidP="004F7EF1">
            <w:pPr>
              <w:rPr>
                <w:sz w:val="18"/>
                <w:szCs w:val="18"/>
              </w:rPr>
            </w:pPr>
          </w:p>
        </w:tc>
      </w:tr>
    </w:tbl>
    <w:p w14:paraId="27357532" w14:textId="77777777" w:rsidR="00C155C6" w:rsidRDefault="00C155C6">
      <w:pPr>
        <w:pStyle w:val="Commentaire"/>
        <w:rPr>
          <w:sz w:val="18"/>
          <w:szCs w:val="18"/>
        </w:rPr>
      </w:pPr>
    </w:p>
    <w:p w14:paraId="07F023C8" w14:textId="77777777" w:rsidR="00411953" w:rsidRDefault="00411953">
      <w:pPr>
        <w:pStyle w:val="Commentaire"/>
        <w:rPr>
          <w:sz w:val="18"/>
          <w:szCs w:val="18"/>
        </w:rPr>
      </w:pPr>
    </w:p>
    <w:p w14:paraId="4BDB5498" w14:textId="77777777" w:rsidR="00411953" w:rsidRPr="0008298C" w:rsidRDefault="00411953">
      <w:pPr>
        <w:pStyle w:val="Commentaire"/>
        <w:rPr>
          <w:sz w:val="18"/>
          <w:szCs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1"/>
        <w:gridCol w:w="603"/>
        <w:gridCol w:w="935"/>
        <w:gridCol w:w="588"/>
        <w:gridCol w:w="1129"/>
        <w:gridCol w:w="985"/>
        <w:gridCol w:w="510"/>
        <w:gridCol w:w="2874"/>
      </w:tblGrid>
      <w:tr w:rsidR="006B0D28" w:rsidRPr="0008298C" w14:paraId="0F7C2DB9" w14:textId="77777777" w:rsidTr="3D580EF2">
        <w:trPr>
          <w:cantSplit/>
        </w:trPr>
        <w:tc>
          <w:tcPr>
            <w:tcW w:w="9645" w:type="dxa"/>
            <w:gridSpan w:val="8"/>
            <w:tcBorders>
              <w:top w:val="single" w:sz="8" w:space="0" w:color="auto"/>
              <w:left w:val="single" w:sz="8" w:space="0" w:color="auto"/>
              <w:bottom w:val="single" w:sz="8" w:space="0" w:color="auto"/>
              <w:right w:val="single" w:sz="8" w:space="0" w:color="auto"/>
            </w:tcBorders>
            <w:shd w:val="clear" w:color="auto" w:fill="F9B500"/>
          </w:tcPr>
          <w:p w14:paraId="521A4710" w14:textId="77777777" w:rsidR="006B0D28" w:rsidRPr="00AF0CA8" w:rsidRDefault="006B0D28">
            <w:pPr>
              <w:pStyle w:val="Titre6"/>
              <w:rPr>
                <w:color w:val="auto"/>
              </w:rPr>
            </w:pPr>
            <w:r w:rsidRPr="00AF0CA8">
              <w:rPr>
                <w:color w:val="auto"/>
              </w:rPr>
              <w:t>Profil demandé</w:t>
            </w:r>
          </w:p>
        </w:tc>
      </w:tr>
      <w:tr w:rsidR="00BF6B59" w:rsidRPr="0008298C" w14:paraId="38689E20" w14:textId="77777777" w:rsidTr="3D580EF2">
        <w:trPr>
          <w:cantSplit/>
        </w:trPr>
        <w:tc>
          <w:tcPr>
            <w:tcW w:w="2021" w:type="dxa"/>
            <w:shd w:val="clear" w:color="auto" w:fill="E6E6E6"/>
          </w:tcPr>
          <w:p w14:paraId="76B3B498" w14:textId="3545C42A" w:rsidR="0006581E" w:rsidRPr="0008298C" w:rsidRDefault="6116FDBC" w:rsidP="0006581E">
            <w:pPr>
              <w:pStyle w:val="Corpsdetexte3"/>
              <w:rPr>
                <w:sz w:val="18"/>
                <w:szCs w:val="18"/>
              </w:rPr>
            </w:pPr>
            <w:r w:rsidRPr="3D580EF2">
              <w:rPr>
                <w:sz w:val="18"/>
                <w:szCs w:val="18"/>
              </w:rPr>
              <w:t>F</w:t>
            </w:r>
            <w:r w:rsidR="0006581E" w:rsidRPr="3D580EF2">
              <w:rPr>
                <w:sz w:val="18"/>
                <w:szCs w:val="18"/>
              </w:rPr>
              <w:t>ormations / diplômes nécessaires pour la fonction</w:t>
            </w:r>
            <w:r w:rsidR="572737E9" w:rsidRPr="3D580EF2">
              <w:rPr>
                <w:sz w:val="18"/>
                <w:szCs w:val="18"/>
              </w:rPr>
              <w:t xml:space="preserve"> (domaine de formation)</w:t>
            </w:r>
          </w:p>
          <w:p w14:paraId="1F149232" w14:textId="16018A5E" w:rsidR="009E2D77" w:rsidRDefault="1276F1C3" w:rsidP="4355F506">
            <w:pPr>
              <w:rPr>
                <w:i/>
                <w:iCs/>
                <w:sz w:val="16"/>
                <w:szCs w:val="16"/>
              </w:rPr>
            </w:pPr>
            <w:r w:rsidRPr="4355F506">
              <w:rPr>
                <w:b/>
                <w:bCs/>
                <w:i/>
                <w:iCs/>
                <w:sz w:val="16"/>
                <w:szCs w:val="16"/>
              </w:rPr>
              <w:t>&gt; Remarque</w:t>
            </w:r>
            <w:r w:rsidRPr="4355F506">
              <w:rPr>
                <w:i/>
                <w:iCs/>
                <w:sz w:val="16"/>
                <w:szCs w:val="16"/>
              </w:rPr>
              <w:t> :</w:t>
            </w:r>
            <w:r w:rsidRPr="4355F506">
              <w:rPr>
                <w:b/>
                <w:bCs/>
                <w:i/>
                <w:iCs/>
                <w:sz w:val="16"/>
                <w:szCs w:val="16"/>
              </w:rPr>
              <w:t xml:space="preserve"> </w:t>
            </w:r>
            <w:r w:rsidR="2D3E9427" w:rsidRPr="4355F506">
              <w:rPr>
                <w:i/>
                <w:iCs/>
                <w:sz w:val="16"/>
                <w:szCs w:val="16"/>
              </w:rPr>
              <w:t>c</w:t>
            </w:r>
            <w:r w:rsidRPr="4355F506">
              <w:rPr>
                <w:i/>
                <w:iCs/>
                <w:sz w:val="16"/>
                <w:szCs w:val="16"/>
              </w:rPr>
              <w:t xml:space="preserve">es critères seront éliminatoires </w:t>
            </w:r>
            <w:r w:rsidR="6DAF6634" w:rsidRPr="4355F506">
              <w:rPr>
                <w:i/>
                <w:iCs/>
                <w:sz w:val="16"/>
                <w:szCs w:val="16"/>
              </w:rPr>
              <w:t>sur CV</w:t>
            </w:r>
            <w:r w:rsidR="0006581E">
              <w:br/>
            </w:r>
            <w:r w:rsidRPr="4355F506">
              <w:rPr>
                <w:i/>
                <w:iCs/>
                <w:sz w:val="16"/>
                <w:szCs w:val="16"/>
              </w:rPr>
              <w:t>pour les candidat</w:t>
            </w:r>
            <w:r w:rsidR="0C4E7238" w:rsidRPr="4355F506">
              <w:rPr>
                <w:i/>
                <w:iCs/>
                <w:sz w:val="16"/>
                <w:szCs w:val="16"/>
              </w:rPr>
              <w:t>.e</w:t>
            </w:r>
            <w:r w:rsidRPr="4355F506">
              <w:rPr>
                <w:i/>
                <w:iCs/>
                <w:sz w:val="16"/>
                <w:szCs w:val="16"/>
              </w:rPr>
              <w:t>s.</w:t>
            </w:r>
          </w:p>
          <w:p w14:paraId="1454B472" w14:textId="77777777" w:rsidR="0006581E" w:rsidRPr="0008298C" w:rsidRDefault="009E2D77" w:rsidP="0006581E">
            <w:pPr>
              <w:rPr>
                <w:b/>
                <w:sz w:val="18"/>
                <w:szCs w:val="18"/>
              </w:rPr>
            </w:pPr>
            <w:r>
              <w:rPr>
                <w:i/>
                <w:sz w:val="16"/>
                <w:szCs w:val="16"/>
              </w:rPr>
              <w:t>Soyez exhaustifs &amp; précis, svp.</w:t>
            </w:r>
          </w:p>
        </w:tc>
        <w:tc>
          <w:tcPr>
            <w:tcW w:w="2126" w:type="dxa"/>
            <w:gridSpan w:val="3"/>
          </w:tcPr>
          <w:p w14:paraId="02432A8D" w14:textId="4FD0D1B4" w:rsidR="0006581E" w:rsidRPr="008A1EAB" w:rsidRDefault="0006581E" w:rsidP="008A1EAB">
            <w:pPr>
              <w:ind w:left="247" w:hanging="247"/>
              <w:rPr>
                <w:sz w:val="18"/>
                <w:szCs w:val="18"/>
              </w:rPr>
            </w:pPr>
            <w:r w:rsidRPr="008A1EAB">
              <w:rPr>
                <w:sz w:val="18"/>
                <w:szCs w:val="18"/>
              </w:rPr>
              <w:fldChar w:fldCharType="begin">
                <w:ffData>
                  <w:name w:val="CaseACocher1"/>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8A1EAB">
              <w:rPr>
                <w:sz w:val="18"/>
                <w:szCs w:val="18"/>
              </w:rPr>
              <w:t xml:space="preserve"> </w:t>
            </w:r>
            <w:r w:rsidR="1276F1C3" w:rsidRPr="008A1EAB">
              <w:rPr>
                <w:sz w:val="18"/>
                <w:szCs w:val="18"/>
              </w:rPr>
              <w:t>Agronom</w:t>
            </w:r>
            <w:r w:rsidR="7AE2A99B" w:rsidRPr="008A1EAB">
              <w:rPr>
                <w:sz w:val="18"/>
                <w:szCs w:val="18"/>
              </w:rPr>
              <w:t>i</w:t>
            </w:r>
            <w:r w:rsidR="3E3F3BFC" w:rsidRPr="008A1EAB">
              <w:rPr>
                <w:sz w:val="18"/>
                <w:szCs w:val="18"/>
              </w:rPr>
              <w:t>e</w:t>
            </w:r>
            <w:r w:rsidR="7AE2A99B" w:rsidRPr="008A1EAB">
              <w:rPr>
                <w:sz w:val="18"/>
                <w:szCs w:val="18"/>
              </w:rPr>
              <w:t>/</w:t>
            </w:r>
            <w:r w:rsidR="00205B9A" w:rsidRPr="008A1EAB">
              <w:rPr>
                <w:sz w:val="18"/>
                <w:szCs w:val="18"/>
              </w:rPr>
              <w:br/>
            </w:r>
            <w:r w:rsidR="1276F1C3" w:rsidRPr="008A1EAB">
              <w:rPr>
                <w:sz w:val="18"/>
                <w:szCs w:val="18"/>
              </w:rPr>
              <w:t>Bio-ingénieur</w:t>
            </w:r>
          </w:p>
          <w:p w14:paraId="080D18A3" w14:textId="4FB74579" w:rsidR="0006581E" w:rsidRPr="008A1EAB" w:rsidRDefault="0006581E" w:rsidP="008A1EAB">
            <w:pPr>
              <w:ind w:left="247" w:hanging="247"/>
              <w:rPr>
                <w:sz w:val="18"/>
                <w:szCs w:val="18"/>
              </w:rPr>
            </w:pPr>
            <w:r w:rsidRPr="008A1EAB">
              <w:rPr>
                <w:sz w:val="18"/>
                <w:szCs w:val="18"/>
              </w:rPr>
              <w:fldChar w:fldCharType="begin">
                <w:ffData>
                  <w:name w:val="CaseACocher2"/>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8A1EAB">
              <w:rPr>
                <w:sz w:val="18"/>
                <w:szCs w:val="18"/>
              </w:rPr>
              <w:t xml:space="preserve"> </w:t>
            </w:r>
            <w:r w:rsidR="3E3F3BFC" w:rsidRPr="008A1EAB">
              <w:rPr>
                <w:sz w:val="18"/>
                <w:szCs w:val="18"/>
              </w:rPr>
              <w:t>Biologi</w:t>
            </w:r>
            <w:r w:rsidR="7AE2A99B" w:rsidRPr="008A1EAB">
              <w:rPr>
                <w:sz w:val="18"/>
                <w:szCs w:val="18"/>
              </w:rPr>
              <w:t>e/</w:t>
            </w:r>
            <w:r w:rsidR="00205B9A" w:rsidRPr="008A1EAB">
              <w:rPr>
                <w:sz w:val="18"/>
                <w:szCs w:val="18"/>
              </w:rPr>
              <w:br/>
            </w:r>
            <w:r w:rsidR="1276F1C3" w:rsidRPr="008A1EAB">
              <w:rPr>
                <w:sz w:val="18"/>
                <w:szCs w:val="18"/>
              </w:rPr>
              <w:t>Environnement</w:t>
            </w:r>
          </w:p>
          <w:p w14:paraId="6156470F" w14:textId="4FE7B056" w:rsidR="0006581E" w:rsidRPr="008A1EAB" w:rsidRDefault="0006581E" w:rsidP="008A1EAB">
            <w:pPr>
              <w:rPr>
                <w:sz w:val="18"/>
                <w:szCs w:val="18"/>
              </w:rPr>
            </w:pPr>
            <w:r w:rsidRPr="008A1EAB">
              <w:rPr>
                <w:sz w:val="18"/>
                <w:szCs w:val="18"/>
              </w:rPr>
              <w:fldChar w:fldCharType="begin">
                <w:ffData>
                  <w:name w:val="CaseACocher2"/>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8A1EAB">
              <w:rPr>
                <w:sz w:val="18"/>
                <w:szCs w:val="18"/>
              </w:rPr>
              <w:t xml:space="preserve"> </w:t>
            </w:r>
            <w:r w:rsidR="1276F1C3" w:rsidRPr="008A1EAB">
              <w:rPr>
                <w:sz w:val="18"/>
                <w:szCs w:val="18"/>
              </w:rPr>
              <w:t>Géographie</w:t>
            </w:r>
          </w:p>
          <w:p w14:paraId="7E36A174" w14:textId="0D20189D" w:rsidR="00205B9A" w:rsidRPr="008A1EAB" w:rsidRDefault="0006581E" w:rsidP="008A1EAB">
            <w:pPr>
              <w:rPr>
                <w:sz w:val="18"/>
                <w:szCs w:val="18"/>
              </w:rPr>
            </w:pPr>
            <w:r w:rsidRPr="008A1EAB">
              <w:rPr>
                <w:sz w:val="18"/>
                <w:szCs w:val="18"/>
              </w:rPr>
              <w:fldChar w:fldCharType="begin">
                <w:ffData>
                  <w:name w:val="CaseACocher2"/>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8A1EAB">
              <w:rPr>
                <w:sz w:val="18"/>
                <w:szCs w:val="18"/>
              </w:rPr>
              <w:t xml:space="preserve"> </w:t>
            </w:r>
            <w:r w:rsidR="3E3F3BFC" w:rsidRPr="008A1EAB">
              <w:rPr>
                <w:sz w:val="18"/>
                <w:szCs w:val="18"/>
              </w:rPr>
              <w:t>Ingénieur civil/</w:t>
            </w:r>
          </w:p>
          <w:p w14:paraId="40D565F5" w14:textId="77777777" w:rsidR="00205B9A" w:rsidRPr="008A1EAB" w:rsidRDefault="3E3F3BFC" w:rsidP="008A1EAB">
            <w:pPr>
              <w:ind w:left="247"/>
              <w:rPr>
                <w:sz w:val="18"/>
                <w:szCs w:val="18"/>
              </w:rPr>
            </w:pPr>
            <w:r w:rsidRPr="008A1EAB">
              <w:rPr>
                <w:sz w:val="18"/>
                <w:szCs w:val="18"/>
              </w:rPr>
              <w:t>industriel</w:t>
            </w:r>
            <w:r w:rsidR="7AE2A99B" w:rsidRPr="008A1EAB">
              <w:rPr>
                <w:sz w:val="18"/>
                <w:szCs w:val="18"/>
              </w:rPr>
              <w:t>/</w:t>
            </w:r>
            <w:r w:rsidRPr="008A1EAB">
              <w:rPr>
                <w:sz w:val="18"/>
                <w:szCs w:val="18"/>
              </w:rPr>
              <w:t>électricité/</w:t>
            </w:r>
          </w:p>
          <w:p w14:paraId="79FF7C96" w14:textId="77777777" w:rsidR="0006581E" w:rsidRPr="008A1EAB" w:rsidRDefault="3E3F3BFC" w:rsidP="008A1EAB">
            <w:pPr>
              <w:ind w:left="247"/>
              <w:rPr>
                <w:sz w:val="18"/>
                <w:szCs w:val="18"/>
              </w:rPr>
            </w:pPr>
            <w:r w:rsidRPr="008A1EAB">
              <w:rPr>
                <w:sz w:val="18"/>
                <w:szCs w:val="18"/>
              </w:rPr>
              <w:t>Architecte</w:t>
            </w:r>
          </w:p>
          <w:p w14:paraId="20C844B0" w14:textId="41036B10" w:rsidR="0006581E" w:rsidRPr="008A1EAB" w:rsidRDefault="003D0C74" w:rsidP="008A1EAB">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8A1EAB">
              <w:rPr>
                <w:sz w:val="18"/>
                <w:szCs w:val="18"/>
              </w:rPr>
              <w:t xml:space="preserve"> </w:t>
            </w:r>
            <w:r w:rsidR="3E3F3BFC" w:rsidRPr="008A1EAB">
              <w:rPr>
                <w:sz w:val="18"/>
                <w:szCs w:val="18"/>
              </w:rPr>
              <w:t>CT/NTIC</w:t>
            </w:r>
          </w:p>
          <w:p w14:paraId="21C3790E" w14:textId="38774BC6" w:rsidR="0006581E" w:rsidRPr="008A1EAB" w:rsidRDefault="0078350F" w:rsidP="008A1EAB">
            <w:pPr>
              <w:ind w:left="247" w:hanging="247"/>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8A1EAB">
              <w:rPr>
                <w:sz w:val="18"/>
                <w:szCs w:val="18"/>
              </w:rPr>
              <w:t xml:space="preserve"> </w:t>
            </w:r>
            <w:r w:rsidR="3E3F3BFC" w:rsidRPr="008A1EAB">
              <w:rPr>
                <w:sz w:val="18"/>
                <w:szCs w:val="18"/>
              </w:rPr>
              <w:t>Mathématiques/ Sciences exactes</w:t>
            </w:r>
          </w:p>
          <w:p w14:paraId="2F43D3BC" w14:textId="77777777" w:rsidR="0006581E" w:rsidRDefault="0006581E" w:rsidP="008A1EAB">
            <w:pPr>
              <w:rPr>
                <w:sz w:val="18"/>
                <w:szCs w:val="18"/>
              </w:rPr>
            </w:pPr>
            <w:r w:rsidRPr="008A1EAB">
              <w:rPr>
                <w:sz w:val="18"/>
                <w:szCs w:val="18"/>
              </w:rPr>
              <w:fldChar w:fldCharType="begin">
                <w:ffData>
                  <w:name w:val="CaseACocher2"/>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8A1EAB">
              <w:rPr>
                <w:sz w:val="18"/>
                <w:szCs w:val="18"/>
              </w:rPr>
              <w:t xml:space="preserve"> </w:t>
            </w:r>
            <w:r w:rsidR="3E3F3BFC" w:rsidRPr="008A1EAB">
              <w:rPr>
                <w:sz w:val="18"/>
                <w:szCs w:val="18"/>
              </w:rPr>
              <w:t>Droit/Criminologie</w:t>
            </w:r>
            <w:r w:rsidR="005101A6" w:rsidRPr="008A1EAB">
              <w:rPr>
                <w:sz w:val="18"/>
                <w:szCs w:val="18"/>
              </w:rPr>
              <w:br/>
            </w:r>
          </w:p>
          <w:p w14:paraId="4B1C60B7" w14:textId="394C6AD3" w:rsidR="005B5B42" w:rsidRPr="005B5B42" w:rsidRDefault="005B5B42" w:rsidP="005B5B42">
            <w:pPr>
              <w:rPr>
                <w:sz w:val="18"/>
                <w:szCs w:val="18"/>
              </w:rPr>
            </w:pPr>
          </w:p>
        </w:tc>
        <w:tc>
          <w:tcPr>
            <w:tcW w:w="2624" w:type="dxa"/>
            <w:gridSpan w:val="3"/>
          </w:tcPr>
          <w:p w14:paraId="21476A1E" w14:textId="7844E930" w:rsidR="00AC5DD3" w:rsidRPr="008A1EAB" w:rsidRDefault="0078350F" w:rsidP="008A1EAB">
            <w:pPr>
              <w:ind w:left="248" w:hanging="248"/>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8A1EAB">
              <w:rPr>
                <w:sz w:val="18"/>
                <w:szCs w:val="18"/>
              </w:rPr>
              <w:t xml:space="preserve"> </w:t>
            </w:r>
            <w:r w:rsidR="3E3F3BFC" w:rsidRPr="008A1EAB">
              <w:rPr>
                <w:sz w:val="18"/>
                <w:szCs w:val="18"/>
              </w:rPr>
              <w:t xml:space="preserve">Sciences politiques/ </w:t>
            </w:r>
            <w:r w:rsidR="7AE2A99B" w:rsidRPr="008A1EAB">
              <w:rPr>
                <w:sz w:val="18"/>
                <w:szCs w:val="18"/>
              </w:rPr>
              <w:t>Relations i</w:t>
            </w:r>
            <w:r w:rsidR="3E3F3BFC" w:rsidRPr="008A1EAB">
              <w:rPr>
                <w:sz w:val="18"/>
                <w:szCs w:val="18"/>
              </w:rPr>
              <w:t>nternationales</w:t>
            </w:r>
            <w:r w:rsidR="23A38758" w:rsidRPr="008A1EAB">
              <w:rPr>
                <w:sz w:val="18"/>
                <w:szCs w:val="18"/>
              </w:rPr>
              <w:t>/</w:t>
            </w:r>
          </w:p>
          <w:p w14:paraId="453E4161" w14:textId="77777777" w:rsidR="0006581E" w:rsidRPr="008A1EAB" w:rsidRDefault="23A38758" w:rsidP="008A1EAB">
            <w:pPr>
              <w:ind w:left="248"/>
              <w:rPr>
                <w:sz w:val="18"/>
                <w:szCs w:val="18"/>
              </w:rPr>
            </w:pPr>
            <w:r w:rsidRPr="008A1EAB">
              <w:rPr>
                <w:sz w:val="18"/>
                <w:szCs w:val="18"/>
              </w:rPr>
              <w:t>Diplomatie</w:t>
            </w:r>
          </w:p>
          <w:p w14:paraId="51F73A5C" w14:textId="60BE4F41" w:rsidR="00AC5DD3" w:rsidRPr="008A1EAB" w:rsidRDefault="0078350F" w:rsidP="008A1EAB">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8A1EAB">
              <w:rPr>
                <w:sz w:val="18"/>
                <w:szCs w:val="18"/>
              </w:rPr>
              <w:t xml:space="preserve"> </w:t>
            </w:r>
            <w:r w:rsidR="23A38758" w:rsidRPr="008A1EAB">
              <w:rPr>
                <w:sz w:val="18"/>
                <w:szCs w:val="18"/>
              </w:rPr>
              <w:t>Sociologie/</w:t>
            </w:r>
          </w:p>
          <w:p w14:paraId="28C1F90B" w14:textId="77777777" w:rsidR="0006581E" w:rsidRPr="008A1EAB" w:rsidRDefault="23A38758" w:rsidP="008A1EAB">
            <w:pPr>
              <w:ind w:left="248"/>
              <w:rPr>
                <w:sz w:val="18"/>
                <w:szCs w:val="18"/>
              </w:rPr>
            </w:pPr>
            <w:r w:rsidRPr="008A1EAB">
              <w:rPr>
                <w:sz w:val="18"/>
                <w:szCs w:val="18"/>
              </w:rPr>
              <w:t>Anthropologie/Travail social</w:t>
            </w:r>
          </w:p>
          <w:p w14:paraId="36B4EBBD" w14:textId="6F0761F0" w:rsidR="0006581E" w:rsidRPr="008A1EAB" w:rsidRDefault="0078350F" w:rsidP="008A1EAB">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D53F18">
              <w:rPr>
                <w:sz w:val="18"/>
                <w:szCs w:val="18"/>
              </w:rPr>
              <w:t xml:space="preserve"> </w:t>
            </w:r>
            <w:r w:rsidR="23A38758" w:rsidRPr="008A1EAB">
              <w:rPr>
                <w:sz w:val="18"/>
                <w:szCs w:val="18"/>
              </w:rPr>
              <w:t>Psychologie</w:t>
            </w:r>
          </w:p>
          <w:p w14:paraId="34C762F7" w14:textId="6F7DD94D" w:rsidR="0006581E" w:rsidRPr="008A1EAB" w:rsidRDefault="0006581E" w:rsidP="00D53F18">
            <w:pPr>
              <w:ind w:left="248" w:hanging="248"/>
              <w:rPr>
                <w:sz w:val="18"/>
                <w:szCs w:val="18"/>
              </w:rPr>
            </w:pPr>
            <w:r w:rsidRPr="008A1EAB">
              <w:rPr>
                <w:sz w:val="18"/>
                <w:szCs w:val="18"/>
              </w:rPr>
              <w:fldChar w:fldCharType="begin">
                <w:ffData>
                  <w:name w:val="CaseACocher2"/>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D53F18">
              <w:rPr>
                <w:sz w:val="18"/>
                <w:szCs w:val="18"/>
              </w:rPr>
              <w:t xml:space="preserve"> </w:t>
            </w:r>
            <w:r w:rsidR="23A38758" w:rsidRPr="008A1EAB">
              <w:rPr>
                <w:sz w:val="18"/>
                <w:szCs w:val="18"/>
              </w:rPr>
              <w:t>Histoire/Philosophie/</w:t>
            </w:r>
            <w:r w:rsidR="00205B9A" w:rsidRPr="008A1EAB">
              <w:rPr>
                <w:sz w:val="18"/>
                <w:szCs w:val="18"/>
              </w:rPr>
              <w:br/>
            </w:r>
            <w:r w:rsidR="23A38758" w:rsidRPr="008A1EAB">
              <w:rPr>
                <w:sz w:val="18"/>
                <w:szCs w:val="18"/>
              </w:rPr>
              <w:t>Art/Religion</w:t>
            </w:r>
          </w:p>
          <w:p w14:paraId="640BAC7A" w14:textId="3FF5275D" w:rsidR="0006581E" w:rsidRPr="008A1EAB" w:rsidRDefault="0006581E" w:rsidP="00D53F18">
            <w:pPr>
              <w:ind w:left="248" w:hanging="248"/>
              <w:rPr>
                <w:sz w:val="18"/>
                <w:szCs w:val="18"/>
              </w:rPr>
            </w:pPr>
            <w:r w:rsidRPr="008A1EAB">
              <w:rPr>
                <w:sz w:val="18"/>
                <w:szCs w:val="18"/>
              </w:rPr>
              <w:fldChar w:fldCharType="begin">
                <w:ffData>
                  <w:name w:val="CaseACocher2"/>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D53F18">
              <w:rPr>
                <w:sz w:val="18"/>
                <w:szCs w:val="18"/>
              </w:rPr>
              <w:t xml:space="preserve"> </w:t>
            </w:r>
            <w:r w:rsidR="23A38758" w:rsidRPr="008A1EAB">
              <w:rPr>
                <w:sz w:val="18"/>
                <w:szCs w:val="18"/>
              </w:rPr>
              <w:t>Sciences de l’éducation</w:t>
            </w:r>
          </w:p>
          <w:p w14:paraId="2AB914E1" w14:textId="3757045E" w:rsidR="0006581E" w:rsidRPr="008A1EAB" w:rsidRDefault="00AC5DD3" w:rsidP="00D53F18">
            <w:pPr>
              <w:ind w:left="248" w:hanging="248"/>
              <w:rPr>
                <w:sz w:val="18"/>
                <w:szCs w:val="18"/>
              </w:rPr>
            </w:pPr>
            <w:r w:rsidRPr="008A1EAB">
              <w:rPr>
                <w:sz w:val="18"/>
                <w:szCs w:val="18"/>
              </w:rPr>
              <w:fldChar w:fldCharType="begin">
                <w:ffData>
                  <w:name w:val="CaseACocher2"/>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D53F18">
              <w:rPr>
                <w:sz w:val="18"/>
                <w:szCs w:val="18"/>
              </w:rPr>
              <w:t xml:space="preserve"> </w:t>
            </w:r>
            <w:r w:rsidR="23A38758" w:rsidRPr="008A1EAB">
              <w:rPr>
                <w:sz w:val="18"/>
                <w:szCs w:val="18"/>
              </w:rPr>
              <w:t>Ressources humaines</w:t>
            </w:r>
            <w:r w:rsidR="5F0C9893" w:rsidRPr="008A1EAB">
              <w:rPr>
                <w:sz w:val="18"/>
                <w:szCs w:val="18"/>
              </w:rPr>
              <w:t>/Développement organisationnel</w:t>
            </w:r>
          </w:p>
        </w:tc>
        <w:tc>
          <w:tcPr>
            <w:tcW w:w="2874" w:type="dxa"/>
          </w:tcPr>
          <w:p w14:paraId="59D0D4BE" w14:textId="0932106E" w:rsidR="00205B9A" w:rsidRPr="008A1EAB" w:rsidRDefault="0078350F" w:rsidP="00D53F18">
            <w:pPr>
              <w:ind w:left="317" w:hanging="317"/>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D53F18">
              <w:rPr>
                <w:sz w:val="18"/>
                <w:szCs w:val="18"/>
              </w:rPr>
              <w:t xml:space="preserve"> </w:t>
            </w:r>
            <w:r w:rsidR="7AE2A99B" w:rsidRPr="008A1EAB">
              <w:rPr>
                <w:sz w:val="18"/>
                <w:szCs w:val="18"/>
              </w:rPr>
              <w:t>Economie/Ingénieur commercial/Marketing</w:t>
            </w:r>
          </w:p>
          <w:p w14:paraId="65DF29D0" w14:textId="547A870C" w:rsidR="0006581E" w:rsidRPr="008A1EAB" w:rsidRDefault="0006581E" w:rsidP="00D53F18">
            <w:pPr>
              <w:ind w:left="317" w:hanging="317"/>
              <w:rPr>
                <w:sz w:val="18"/>
                <w:szCs w:val="18"/>
              </w:rPr>
            </w:pPr>
            <w:r w:rsidRPr="008A1EAB">
              <w:rPr>
                <w:sz w:val="18"/>
                <w:szCs w:val="18"/>
              </w:rPr>
              <w:fldChar w:fldCharType="begin">
                <w:ffData>
                  <w:name w:val=""/>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D53F18">
              <w:rPr>
                <w:sz w:val="18"/>
                <w:szCs w:val="18"/>
              </w:rPr>
              <w:t xml:space="preserve"> </w:t>
            </w:r>
            <w:r w:rsidR="5F0C9893" w:rsidRPr="008A1EAB">
              <w:rPr>
                <w:sz w:val="18"/>
                <w:szCs w:val="18"/>
              </w:rPr>
              <w:t xml:space="preserve">Communication/Relations </w:t>
            </w:r>
            <w:r w:rsidR="00D53F18">
              <w:rPr>
                <w:sz w:val="18"/>
                <w:szCs w:val="18"/>
              </w:rPr>
              <w:t xml:space="preserve">  </w:t>
            </w:r>
            <w:r w:rsidR="5F0C9893" w:rsidRPr="008A1EAB">
              <w:rPr>
                <w:sz w:val="18"/>
                <w:szCs w:val="18"/>
              </w:rPr>
              <w:t>publiques/Journalisme</w:t>
            </w:r>
          </w:p>
          <w:p w14:paraId="5962D20A" w14:textId="033B534C" w:rsidR="0006581E" w:rsidRPr="008A1EAB" w:rsidRDefault="0006581E" w:rsidP="00D53F18">
            <w:pPr>
              <w:ind w:left="317" w:hanging="317"/>
              <w:rPr>
                <w:sz w:val="18"/>
                <w:szCs w:val="18"/>
              </w:rPr>
            </w:pPr>
            <w:r w:rsidRPr="008A1EAB">
              <w:rPr>
                <w:sz w:val="18"/>
                <w:szCs w:val="18"/>
              </w:rPr>
              <w:fldChar w:fldCharType="begin">
                <w:ffData>
                  <w:name w:val="CaseACocher2"/>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D53F18">
              <w:rPr>
                <w:sz w:val="18"/>
                <w:szCs w:val="18"/>
              </w:rPr>
              <w:t xml:space="preserve">  </w:t>
            </w:r>
            <w:r w:rsidR="5F0C9893" w:rsidRPr="008A1EAB">
              <w:rPr>
                <w:sz w:val="18"/>
                <w:szCs w:val="18"/>
              </w:rPr>
              <w:t>Langues/Philologie/</w:t>
            </w:r>
            <w:r w:rsidR="00D53F18">
              <w:rPr>
                <w:sz w:val="18"/>
                <w:szCs w:val="18"/>
              </w:rPr>
              <w:br/>
            </w:r>
            <w:r w:rsidR="5F0C9893" w:rsidRPr="008A1EAB">
              <w:rPr>
                <w:sz w:val="18"/>
                <w:szCs w:val="18"/>
              </w:rPr>
              <w:t>Traduction</w:t>
            </w:r>
          </w:p>
          <w:p w14:paraId="690FF111" w14:textId="2E2A27D3" w:rsidR="0006581E" w:rsidRPr="008A1EAB" w:rsidRDefault="0078350F" w:rsidP="008A1EAB">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D53F18">
              <w:rPr>
                <w:sz w:val="18"/>
                <w:szCs w:val="18"/>
              </w:rPr>
              <w:t xml:space="preserve"> </w:t>
            </w:r>
            <w:r w:rsidR="5F0C9893" w:rsidRPr="008A1EAB">
              <w:rPr>
                <w:sz w:val="18"/>
                <w:szCs w:val="18"/>
              </w:rPr>
              <w:t xml:space="preserve">Sciences (bio/para)médicales </w:t>
            </w:r>
          </w:p>
          <w:p w14:paraId="7FAF39C5" w14:textId="4FD05FD1" w:rsidR="005101A6" w:rsidRPr="008A1EAB" w:rsidRDefault="0078350F" w:rsidP="008A1EAB">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D53F18">
              <w:rPr>
                <w:sz w:val="18"/>
                <w:szCs w:val="18"/>
              </w:rPr>
              <w:t xml:space="preserve"> </w:t>
            </w:r>
            <w:r w:rsidR="5F0C9893" w:rsidRPr="008A1EAB">
              <w:rPr>
                <w:sz w:val="18"/>
                <w:szCs w:val="18"/>
              </w:rPr>
              <w:t>Santé publique</w:t>
            </w:r>
          </w:p>
          <w:p w14:paraId="50B35575" w14:textId="1CBE9E94" w:rsidR="005101A6" w:rsidRPr="008A1EAB" w:rsidRDefault="0078350F" w:rsidP="008A1EAB">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D53F18">
              <w:rPr>
                <w:sz w:val="18"/>
                <w:szCs w:val="18"/>
              </w:rPr>
              <w:t xml:space="preserve"> </w:t>
            </w:r>
            <w:r w:rsidR="31F14B2E" w:rsidRPr="008A1EAB">
              <w:rPr>
                <w:sz w:val="18"/>
                <w:szCs w:val="18"/>
              </w:rPr>
              <w:t>Etudes du développement</w:t>
            </w:r>
          </w:p>
          <w:p w14:paraId="318D29F9" w14:textId="1829E29F" w:rsidR="0006581E" w:rsidRPr="008A1EAB" w:rsidRDefault="005101A6" w:rsidP="008A1EAB">
            <w:pPr>
              <w:rPr>
                <w:sz w:val="18"/>
                <w:szCs w:val="18"/>
              </w:rPr>
            </w:pPr>
            <w:r w:rsidRPr="008A1EAB">
              <w:rPr>
                <w:sz w:val="18"/>
                <w:szCs w:val="18"/>
              </w:rPr>
              <w:fldChar w:fldCharType="begin">
                <w:ffData>
                  <w:name w:val="CaseACocher2"/>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D53F18">
              <w:rPr>
                <w:sz w:val="18"/>
                <w:szCs w:val="18"/>
              </w:rPr>
              <w:t xml:space="preserve"> </w:t>
            </w:r>
            <w:r w:rsidR="31F14B2E" w:rsidRPr="008A1EAB">
              <w:rPr>
                <w:sz w:val="18"/>
                <w:szCs w:val="18"/>
              </w:rPr>
              <w:t>Tous profils</w:t>
            </w:r>
          </w:p>
          <w:p w14:paraId="06F7C427" w14:textId="5F27B5B6" w:rsidR="0006581E" w:rsidRPr="008A1EAB" w:rsidRDefault="00F4462E" w:rsidP="008A1EAB">
            <w:pPr>
              <w:rPr>
                <w:sz w:val="18"/>
                <w:szCs w:val="18"/>
              </w:rPr>
            </w:pPr>
            <w:r w:rsidRPr="008A1EAB">
              <w:rPr>
                <w:sz w:val="18"/>
                <w:szCs w:val="18"/>
              </w:rPr>
              <w:fldChar w:fldCharType="begin">
                <w:ffData>
                  <w:name w:val="CaseACocher2"/>
                  <w:enabled/>
                  <w:calcOnExit w:val="0"/>
                  <w:checkBox>
                    <w:sizeAuto/>
                    <w:default w:val="0"/>
                  </w:checkBox>
                </w:ffData>
              </w:fldChar>
            </w:r>
            <w:r w:rsidRPr="008A1EAB">
              <w:rPr>
                <w:sz w:val="18"/>
                <w:szCs w:val="18"/>
              </w:rPr>
              <w:instrText xml:space="preserve"> FORMCHECKBOX </w:instrText>
            </w:r>
            <w:r w:rsidR="00000000">
              <w:rPr>
                <w:sz w:val="18"/>
                <w:szCs w:val="18"/>
              </w:rPr>
            </w:r>
            <w:r w:rsidR="00000000">
              <w:rPr>
                <w:sz w:val="18"/>
                <w:szCs w:val="18"/>
              </w:rPr>
              <w:fldChar w:fldCharType="separate"/>
            </w:r>
            <w:r w:rsidRPr="008A1EAB">
              <w:rPr>
                <w:sz w:val="18"/>
                <w:szCs w:val="18"/>
              </w:rPr>
              <w:fldChar w:fldCharType="end"/>
            </w:r>
            <w:r w:rsidR="00D53F18">
              <w:rPr>
                <w:sz w:val="18"/>
                <w:szCs w:val="18"/>
              </w:rPr>
              <w:t xml:space="preserve"> </w:t>
            </w:r>
            <w:r w:rsidR="31F14B2E" w:rsidRPr="008A1EAB">
              <w:rPr>
                <w:sz w:val="18"/>
                <w:szCs w:val="18"/>
              </w:rPr>
              <w:t>Autres et/ou précisions (si nécessaire) : …</w:t>
            </w:r>
          </w:p>
          <w:p w14:paraId="2916C19D" w14:textId="77777777" w:rsidR="005101A6" w:rsidRPr="0008298C" w:rsidRDefault="005101A6" w:rsidP="008A1EAB">
            <w:pPr>
              <w:rPr>
                <w:sz w:val="18"/>
                <w:szCs w:val="18"/>
              </w:rPr>
            </w:pPr>
          </w:p>
        </w:tc>
      </w:tr>
      <w:tr w:rsidR="00F4462E" w:rsidRPr="0008298C" w14:paraId="5E1C0E30" w14:textId="77777777" w:rsidTr="3D580EF2">
        <w:trPr>
          <w:cantSplit/>
        </w:trPr>
        <w:tc>
          <w:tcPr>
            <w:tcW w:w="2021" w:type="dxa"/>
            <w:shd w:val="clear" w:color="auto" w:fill="E6E6E6"/>
            <w:vAlign w:val="center"/>
          </w:tcPr>
          <w:p w14:paraId="3E3E6112" w14:textId="3A427606" w:rsidR="006B0D28" w:rsidRPr="0008298C" w:rsidRDefault="006B0D28" w:rsidP="4355F506">
            <w:pPr>
              <w:rPr>
                <w:b/>
                <w:bCs/>
                <w:sz w:val="18"/>
                <w:szCs w:val="18"/>
              </w:rPr>
            </w:pPr>
            <w:r w:rsidRPr="4355F506">
              <w:rPr>
                <w:b/>
                <w:bCs/>
                <w:sz w:val="18"/>
                <w:szCs w:val="18"/>
              </w:rPr>
              <w:t>Con</w:t>
            </w:r>
            <w:r w:rsidR="6DAF6634" w:rsidRPr="4355F506">
              <w:rPr>
                <w:b/>
                <w:bCs/>
                <w:sz w:val="18"/>
                <w:szCs w:val="18"/>
              </w:rPr>
              <w:t>naissances spécifiques nécessaire</w:t>
            </w:r>
            <w:r w:rsidRPr="4355F506">
              <w:rPr>
                <w:b/>
                <w:bCs/>
                <w:sz w:val="18"/>
                <w:szCs w:val="18"/>
              </w:rPr>
              <w:t>s pour la fonction</w:t>
            </w:r>
            <w:r>
              <w:br/>
            </w:r>
            <w:r w:rsidR="4D876B9F" w:rsidRPr="4355F506">
              <w:rPr>
                <w:i/>
                <w:iCs/>
                <w:sz w:val="16"/>
                <w:szCs w:val="16"/>
              </w:rPr>
              <w:t xml:space="preserve">&gt; </w:t>
            </w:r>
            <w:r w:rsidR="4D876B9F" w:rsidRPr="4355F506">
              <w:rPr>
                <w:b/>
                <w:bCs/>
                <w:i/>
                <w:iCs/>
                <w:sz w:val="16"/>
                <w:szCs w:val="16"/>
              </w:rPr>
              <w:t>Remarque</w:t>
            </w:r>
            <w:r w:rsidR="0FDB42AC" w:rsidRPr="4355F506">
              <w:rPr>
                <w:b/>
                <w:bCs/>
                <w:i/>
                <w:iCs/>
                <w:sz w:val="16"/>
                <w:szCs w:val="16"/>
              </w:rPr>
              <w:t> :</w:t>
            </w:r>
            <w:r w:rsidR="0FDB42AC" w:rsidRPr="4355F506">
              <w:rPr>
                <w:i/>
                <w:iCs/>
                <w:sz w:val="16"/>
                <w:szCs w:val="16"/>
              </w:rPr>
              <w:t xml:space="preserve"> </w:t>
            </w:r>
            <w:r w:rsidR="0DD4E12B" w:rsidRPr="4355F506">
              <w:rPr>
                <w:i/>
                <w:iCs/>
                <w:sz w:val="16"/>
                <w:szCs w:val="16"/>
              </w:rPr>
              <w:t>ces critères seront</w:t>
            </w:r>
            <w:r w:rsidR="0FDB42AC" w:rsidRPr="4355F506">
              <w:rPr>
                <w:i/>
                <w:iCs/>
                <w:sz w:val="16"/>
                <w:szCs w:val="16"/>
              </w:rPr>
              <w:t xml:space="preserve"> éliminatoires </w:t>
            </w:r>
            <w:r w:rsidR="6DAF6634" w:rsidRPr="4355F506">
              <w:rPr>
                <w:i/>
                <w:iCs/>
                <w:sz w:val="16"/>
                <w:szCs w:val="16"/>
              </w:rPr>
              <w:t>sur CV</w:t>
            </w:r>
            <w:r>
              <w:br/>
            </w:r>
            <w:r w:rsidR="0FDB42AC" w:rsidRPr="4355F506">
              <w:rPr>
                <w:i/>
                <w:iCs/>
                <w:sz w:val="16"/>
                <w:szCs w:val="16"/>
              </w:rPr>
              <w:t>pour les candidat</w:t>
            </w:r>
            <w:r w:rsidR="72704EDB" w:rsidRPr="4355F506">
              <w:rPr>
                <w:i/>
                <w:iCs/>
                <w:sz w:val="16"/>
                <w:szCs w:val="16"/>
              </w:rPr>
              <w:t>.e</w:t>
            </w:r>
            <w:r w:rsidR="0FDB42AC" w:rsidRPr="4355F506">
              <w:rPr>
                <w:i/>
                <w:iCs/>
                <w:sz w:val="16"/>
                <w:szCs w:val="16"/>
              </w:rPr>
              <w:t>s</w:t>
            </w:r>
            <w:r w:rsidR="0DD4E12B" w:rsidRPr="4355F506">
              <w:rPr>
                <w:i/>
                <w:iCs/>
                <w:sz w:val="16"/>
                <w:szCs w:val="16"/>
              </w:rPr>
              <w:t>.</w:t>
            </w:r>
          </w:p>
        </w:tc>
        <w:tc>
          <w:tcPr>
            <w:tcW w:w="7624" w:type="dxa"/>
            <w:gridSpan w:val="7"/>
            <w:tcBorders>
              <w:bottom w:val="single" w:sz="4" w:space="0" w:color="auto"/>
            </w:tcBorders>
          </w:tcPr>
          <w:p w14:paraId="12549333" w14:textId="0438F6C6" w:rsidR="0078350F" w:rsidRDefault="0078350F" w:rsidP="0078350F">
            <w:pPr>
              <w:rPr>
                <w:sz w:val="18"/>
                <w:szCs w:val="18"/>
              </w:rPr>
            </w:pPr>
          </w:p>
          <w:p w14:paraId="6C7E05DA" w14:textId="22D98F72" w:rsidR="006B0D28" w:rsidRDefault="00204657" w:rsidP="0078350F">
            <w:pPr>
              <w:pStyle w:val="Paragraphedeliste"/>
              <w:numPr>
                <w:ilvl w:val="0"/>
                <w:numId w:val="44"/>
              </w:numPr>
              <w:rPr>
                <w:sz w:val="18"/>
                <w:szCs w:val="18"/>
              </w:rPr>
            </w:pPr>
            <w:r>
              <w:rPr>
                <w:sz w:val="18"/>
                <w:szCs w:val="18"/>
              </w:rPr>
              <w:t xml:space="preserve">Expérience </w:t>
            </w:r>
            <w:r w:rsidR="00016003">
              <w:rPr>
                <w:sz w:val="18"/>
                <w:szCs w:val="18"/>
              </w:rPr>
              <w:t>professionnelle</w:t>
            </w:r>
            <w:r>
              <w:rPr>
                <w:sz w:val="18"/>
                <w:szCs w:val="18"/>
              </w:rPr>
              <w:t xml:space="preserve"> de 6 mois en</w:t>
            </w:r>
            <w:r w:rsidR="0078350F" w:rsidRPr="0078350F">
              <w:rPr>
                <w:sz w:val="18"/>
                <w:szCs w:val="18"/>
              </w:rPr>
              <w:t xml:space="preserve"> </w:t>
            </w:r>
            <w:r w:rsidR="004C7E39">
              <w:rPr>
                <w:sz w:val="18"/>
                <w:szCs w:val="18"/>
              </w:rPr>
              <w:t xml:space="preserve">de collecte et </w:t>
            </w:r>
            <w:r w:rsidR="0078350F" w:rsidRPr="0078350F">
              <w:rPr>
                <w:sz w:val="18"/>
                <w:szCs w:val="18"/>
              </w:rPr>
              <w:t>analyse de données quantitatives (</w:t>
            </w:r>
            <w:r w:rsidR="004C7E39">
              <w:rPr>
                <w:sz w:val="18"/>
                <w:szCs w:val="18"/>
              </w:rPr>
              <w:t>incluant utilisation logiciels comme Excel )</w:t>
            </w:r>
          </w:p>
          <w:p w14:paraId="2EC9A418" w14:textId="7C9297B7" w:rsidR="00D11E7D" w:rsidRPr="0078350F" w:rsidRDefault="00D11E7D" w:rsidP="00B32874">
            <w:pPr>
              <w:pStyle w:val="Paragraphedeliste"/>
              <w:rPr>
                <w:sz w:val="18"/>
                <w:szCs w:val="18"/>
              </w:rPr>
            </w:pPr>
          </w:p>
          <w:p w14:paraId="74869460" w14:textId="77777777" w:rsidR="0076484E" w:rsidRPr="0008298C" w:rsidRDefault="0076484E" w:rsidP="00AB1304">
            <w:pPr>
              <w:rPr>
                <w:sz w:val="18"/>
                <w:szCs w:val="18"/>
              </w:rPr>
            </w:pPr>
          </w:p>
        </w:tc>
      </w:tr>
      <w:tr w:rsidR="00F4462E" w:rsidRPr="0008298C" w14:paraId="7A8C5406" w14:textId="77777777" w:rsidTr="3D580EF2">
        <w:trPr>
          <w:cantSplit/>
        </w:trPr>
        <w:tc>
          <w:tcPr>
            <w:tcW w:w="2021" w:type="dxa"/>
            <w:vMerge w:val="restart"/>
            <w:shd w:val="clear" w:color="auto" w:fill="E6E6E6"/>
            <w:vAlign w:val="center"/>
          </w:tcPr>
          <w:p w14:paraId="301DB60A" w14:textId="77777777" w:rsidR="006B0D28" w:rsidRPr="0008298C" w:rsidRDefault="006B0D28" w:rsidP="00E53BE7">
            <w:pPr>
              <w:rPr>
                <w:b/>
                <w:sz w:val="18"/>
                <w:szCs w:val="18"/>
              </w:rPr>
            </w:pPr>
            <w:r w:rsidRPr="3D580EF2">
              <w:rPr>
                <w:b/>
                <w:bCs/>
                <w:sz w:val="18"/>
                <w:szCs w:val="18"/>
              </w:rPr>
              <w:t>Connaissances linguistiques</w:t>
            </w:r>
          </w:p>
          <w:p w14:paraId="086F9C85" w14:textId="1FA780E4" w:rsidR="0A2DA3CE" w:rsidRPr="00351AF4" w:rsidRDefault="0A2DA3CE" w:rsidP="3D580EF2">
            <w:pPr>
              <w:rPr>
                <w:rFonts w:eastAsia="Arial"/>
                <w:i/>
                <w:iCs/>
                <w:sz w:val="16"/>
                <w:szCs w:val="16"/>
              </w:rPr>
            </w:pPr>
            <w:r w:rsidRPr="00351AF4">
              <w:rPr>
                <w:rFonts w:eastAsia="Arial"/>
                <w:i/>
                <w:iCs/>
                <w:sz w:val="16"/>
                <w:szCs w:val="16"/>
              </w:rPr>
              <w:t>&gt;</w:t>
            </w:r>
            <w:r w:rsidR="7708D311" w:rsidRPr="00351AF4">
              <w:rPr>
                <w:rFonts w:eastAsia="Arial"/>
                <w:i/>
                <w:iCs/>
                <w:sz w:val="16"/>
                <w:szCs w:val="16"/>
              </w:rPr>
              <w:t xml:space="preserve">Pour le néerlandais, le niveau </w:t>
            </w:r>
            <w:r w:rsidR="009E1B67" w:rsidRPr="00351AF4">
              <w:rPr>
                <w:rFonts w:eastAsia="Arial"/>
                <w:i/>
                <w:iCs/>
                <w:sz w:val="16"/>
                <w:szCs w:val="16"/>
              </w:rPr>
              <w:t>A</w:t>
            </w:r>
            <w:r w:rsidR="7708D311" w:rsidRPr="00351AF4">
              <w:rPr>
                <w:rFonts w:eastAsia="Arial"/>
                <w:i/>
                <w:iCs/>
                <w:sz w:val="16"/>
                <w:szCs w:val="16"/>
              </w:rPr>
              <w:t xml:space="preserve">2 est </w:t>
            </w:r>
            <w:r w:rsidR="00530250" w:rsidRPr="00351AF4">
              <w:rPr>
                <w:rFonts w:eastAsia="Arial"/>
                <w:i/>
                <w:iCs/>
                <w:sz w:val="16"/>
                <w:szCs w:val="16"/>
              </w:rPr>
              <w:t xml:space="preserve">d’office </w:t>
            </w:r>
            <w:r w:rsidR="7708D311" w:rsidRPr="00351AF4">
              <w:rPr>
                <w:rFonts w:eastAsia="Arial"/>
                <w:i/>
                <w:iCs/>
                <w:sz w:val="16"/>
                <w:szCs w:val="16"/>
              </w:rPr>
              <w:t>demandé.</w:t>
            </w:r>
          </w:p>
          <w:p w14:paraId="7DAB2911" w14:textId="41466D82" w:rsidR="006B0D28" w:rsidRPr="0008298C" w:rsidRDefault="38D2B68A" w:rsidP="3D580EF2">
            <w:pPr>
              <w:rPr>
                <w:i/>
                <w:iCs/>
                <w:sz w:val="16"/>
                <w:szCs w:val="16"/>
              </w:rPr>
            </w:pPr>
            <w:r w:rsidRPr="3D580EF2">
              <w:rPr>
                <w:i/>
                <w:iCs/>
                <w:sz w:val="16"/>
                <w:szCs w:val="16"/>
              </w:rPr>
              <w:t>&gt;</w:t>
            </w:r>
            <w:r w:rsidR="006B0D28" w:rsidRPr="3D580EF2">
              <w:rPr>
                <w:i/>
                <w:iCs/>
                <w:sz w:val="16"/>
                <w:szCs w:val="16"/>
              </w:rPr>
              <w:t>Indiquez si les langues sont indispensables ou préférables avec éventuellement un commentaire quant au niveau attendu et/ou une motivation.</w:t>
            </w:r>
          </w:p>
        </w:tc>
        <w:tc>
          <w:tcPr>
            <w:tcW w:w="1538" w:type="dxa"/>
            <w:gridSpan w:val="2"/>
            <w:tcBorders>
              <w:top w:val="single" w:sz="4" w:space="0" w:color="auto"/>
              <w:bottom w:val="single" w:sz="4" w:space="0" w:color="auto"/>
              <w:right w:val="single" w:sz="4" w:space="0" w:color="auto"/>
            </w:tcBorders>
            <w:shd w:val="clear" w:color="auto" w:fill="E6E6E6"/>
            <w:vAlign w:val="center"/>
          </w:tcPr>
          <w:p w14:paraId="5815133D" w14:textId="77777777" w:rsidR="006B0D28" w:rsidRPr="0008298C" w:rsidRDefault="006B0D28" w:rsidP="006A36DD">
            <w:pPr>
              <w:rPr>
                <w:b/>
                <w:sz w:val="18"/>
                <w:szCs w:val="18"/>
              </w:rPr>
            </w:pPr>
            <w:r w:rsidRPr="0008298C">
              <w:rPr>
                <w:b/>
                <w:sz w:val="18"/>
                <w:szCs w:val="18"/>
              </w:rPr>
              <w:t>Langue</w:t>
            </w:r>
          </w:p>
        </w:tc>
        <w:tc>
          <w:tcPr>
            <w:tcW w:w="171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26F0BC4" w14:textId="77777777" w:rsidR="006B0D28" w:rsidRPr="0008298C" w:rsidRDefault="006B0D28" w:rsidP="006A36DD">
            <w:pPr>
              <w:rPr>
                <w:b/>
                <w:sz w:val="18"/>
                <w:szCs w:val="18"/>
              </w:rPr>
            </w:pPr>
            <w:r w:rsidRPr="0008298C">
              <w:rPr>
                <w:b/>
                <w:sz w:val="18"/>
                <w:szCs w:val="18"/>
              </w:rPr>
              <w:t>Connaissance</w:t>
            </w:r>
          </w:p>
        </w:tc>
        <w:tc>
          <w:tcPr>
            <w:tcW w:w="4369" w:type="dxa"/>
            <w:gridSpan w:val="3"/>
            <w:tcBorders>
              <w:top w:val="single" w:sz="4" w:space="0" w:color="auto"/>
              <w:left w:val="single" w:sz="4" w:space="0" w:color="auto"/>
              <w:bottom w:val="single" w:sz="4" w:space="0" w:color="auto"/>
            </w:tcBorders>
            <w:shd w:val="clear" w:color="auto" w:fill="E6E6E6"/>
            <w:vAlign w:val="center"/>
          </w:tcPr>
          <w:p w14:paraId="0184D826" w14:textId="77777777" w:rsidR="006B0D28" w:rsidRPr="0008298C" w:rsidRDefault="006B0D28" w:rsidP="006A36DD">
            <w:pPr>
              <w:rPr>
                <w:b/>
                <w:sz w:val="18"/>
                <w:szCs w:val="18"/>
              </w:rPr>
            </w:pPr>
            <w:r w:rsidRPr="0008298C">
              <w:rPr>
                <w:b/>
                <w:sz w:val="18"/>
                <w:szCs w:val="18"/>
              </w:rPr>
              <w:t>Commentaire</w:t>
            </w:r>
          </w:p>
        </w:tc>
      </w:tr>
      <w:tr w:rsidR="0078350F" w:rsidRPr="0008298C" w14:paraId="511009F9" w14:textId="77777777" w:rsidTr="3D580EF2">
        <w:trPr>
          <w:cantSplit/>
          <w:trHeight w:val="460"/>
        </w:trPr>
        <w:tc>
          <w:tcPr>
            <w:tcW w:w="2021" w:type="dxa"/>
            <w:vMerge/>
          </w:tcPr>
          <w:p w14:paraId="187F57B8" w14:textId="77777777" w:rsidR="0078350F" w:rsidRPr="0008298C" w:rsidRDefault="0078350F" w:rsidP="0078350F">
            <w:pPr>
              <w:rPr>
                <w:sz w:val="18"/>
                <w:szCs w:val="18"/>
              </w:rPr>
            </w:pPr>
          </w:p>
        </w:tc>
        <w:tc>
          <w:tcPr>
            <w:tcW w:w="1538" w:type="dxa"/>
            <w:gridSpan w:val="2"/>
            <w:tcBorders>
              <w:top w:val="single" w:sz="4" w:space="0" w:color="auto"/>
              <w:bottom w:val="single" w:sz="4" w:space="0" w:color="auto"/>
              <w:right w:val="single" w:sz="4" w:space="0" w:color="auto"/>
            </w:tcBorders>
          </w:tcPr>
          <w:p w14:paraId="54738AF4" w14:textId="7C4C1355" w:rsidR="0078350F" w:rsidRPr="0008298C" w:rsidRDefault="0078350F" w:rsidP="0078350F">
            <w:pPr>
              <w:pStyle w:val="Commentaire"/>
              <w:rPr>
                <w:sz w:val="18"/>
                <w:szCs w:val="18"/>
              </w:rPr>
            </w:pPr>
            <w:r w:rsidRPr="3D580EF2">
              <w:rPr>
                <w:sz w:val="18"/>
                <w:szCs w:val="18"/>
              </w:rPr>
              <w:t>Français</w:t>
            </w:r>
          </w:p>
        </w:tc>
        <w:tc>
          <w:tcPr>
            <w:tcW w:w="1717" w:type="dxa"/>
            <w:gridSpan w:val="2"/>
            <w:tcBorders>
              <w:top w:val="single" w:sz="4" w:space="0" w:color="auto"/>
              <w:left w:val="single" w:sz="4" w:space="0" w:color="auto"/>
              <w:bottom w:val="single" w:sz="4" w:space="0" w:color="auto"/>
              <w:right w:val="single" w:sz="4" w:space="0" w:color="auto"/>
            </w:tcBorders>
          </w:tcPr>
          <w:p w14:paraId="19B40AB4" w14:textId="60DCD9F1" w:rsidR="0078350F" w:rsidRPr="0008298C" w:rsidRDefault="0078350F" w:rsidP="0078350F">
            <w:pPr>
              <w:pStyle w:val="Commentaire"/>
              <w:rPr>
                <w:sz w:val="18"/>
                <w:szCs w:val="18"/>
              </w:rPr>
            </w:pPr>
            <w:r>
              <w:rPr>
                <w:sz w:val="18"/>
                <w:szCs w:val="18"/>
              </w:rPr>
              <w:fldChar w:fldCharType="begin">
                <w:ffData>
                  <w:name w:val="CaseACocher14"/>
                  <w:enabled/>
                  <w:calcOnExit w:val="0"/>
                  <w:checkBox>
                    <w:sizeAuto/>
                    <w:default w:val="1"/>
                  </w:checkBox>
                </w:ffData>
              </w:fldChar>
            </w:r>
            <w:bookmarkStart w:id="4" w:name="CaseACocher14"/>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
            <w:r w:rsidRPr="0008298C">
              <w:rPr>
                <w:sz w:val="18"/>
                <w:szCs w:val="18"/>
              </w:rPr>
              <w:t xml:space="preserve"> Indispensable</w:t>
            </w:r>
          </w:p>
          <w:p w14:paraId="117C58FF" w14:textId="77777777" w:rsidR="0078350F" w:rsidRPr="0008298C" w:rsidRDefault="0078350F" w:rsidP="0078350F">
            <w:pPr>
              <w:pStyle w:val="Commentaire"/>
              <w:rPr>
                <w:sz w:val="18"/>
                <w:szCs w:val="18"/>
              </w:rPr>
            </w:pPr>
            <w:r w:rsidRPr="0008298C">
              <w:rPr>
                <w:sz w:val="18"/>
                <w:szCs w:val="18"/>
              </w:rPr>
              <w:fldChar w:fldCharType="begin">
                <w:ffData>
                  <w:name w:val="CaseACocher14"/>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t xml:space="preserve"> Préférable</w:t>
            </w:r>
          </w:p>
        </w:tc>
        <w:tc>
          <w:tcPr>
            <w:tcW w:w="4369" w:type="dxa"/>
            <w:gridSpan w:val="3"/>
            <w:tcBorders>
              <w:top w:val="single" w:sz="4" w:space="0" w:color="auto"/>
              <w:left w:val="single" w:sz="4" w:space="0" w:color="auto"/>
              <w:bottom w:val="single" w:sz="4" w:space="0" w:color="auto"/>
            </w:tcBorders>
          </w:tcPr>
          <w:p w14:paraId="46ABBD8F" w14:textId="7FE2A935" w:rsidR="0078350F" w:rsidRPr="0008298C" w:rsidRDefault="0078350F" w:rsidP="0078350F">
            <w:pPr>
              <w:pStyle w:val="Commentaire"/>
              <w:rPr>
                <w:sz w:val="18"/>
                <w:szCs w:val="18"/>
              </w:rPr>
            </w:pPr>
            <w:r>
              <w:rPr>
                <w:sz w:val="18"/>
                <w:szCs w:val="18"/>
              </w:rPr>
              <w:t xml:space="preserve">La langue de travail au Burundi sera le Français. </w:t>
            </w:r>
          </w:p>
        </w:tc>
      </w:tr>
      <w:tr w:rsidR="0078350F" w:rsidRPr="0008298C" w14:paraId="36806F95" w14:textId="77777777" w:rsidTr="3D580EF2">
        <w:trPr>
          <w:cantSplit/>
          <w:trHeight w:val="460"/>
        </w:trPr>
        <w:tc>
          <w:tcPr>
            <w:tcW w:w="2021" w:type="dxa"/>
            <w:vMerge/>
          </w:tcPr>
          <w:p w14:paraId="06BBA33E" w14:textId="77777777" w:rsidR="0078350F" w:rsidRPr="0008298C" w:rsidRDefault="0078350F" w:rsidP="0078350F">
            <w:pPr>
              <w:rPr>
                <w:sz w:val="18"/>
                <w:szCs w:val="18"/>
              </w:rPr>
            </w:pPr>
          </w:p>
        </w:tc>
        <w:tc>
          <w:tcPr>
            <w:tcW w:w="1538" w:type="dxa"/>
            <w:gridSpan w:val="2"/>
            <w:tcBorders>
              <w:top w:val="single" w:sz="4" w:space="0" w:color="auto"/>
              <w:bottom w:val="single" w:sz="4" w:space="0" w:color="auto"/>
              <w:right w:val="single" w:sz="4" w:space="0" w:color="auto"/>
            </w:tcBorders>
          </w:tcPr>
          <w:p w14:paraId="464FCBC1" w14:textId="0A44411B" w:rsidR="0078350F" w:rsidRPr="0008298C" w:rsidRDefault="0078350F" w:rsidP="0078350F">
            <w:pPr>
              <w:pStyle w:val="Commentaire"/>
              <w:rPr>
                <w:sz w:val="18"/>
                <w:szCs w:val="18"/>
              </w:rPr>
            </w:pPr>
            <w:r>
              <w:rPr>
                <w:sz w:val="18"/>
                <w:szCs w:val="18"/>
              </w:rPr>
              <w:t>Anglais</w:t>
            </w:r>
          </w:p>
        </w:tc>
        <w:tc>
          <w:tcPr>
            <w:tcW w:w="1717" w:type="dxa"/>
            <w:gridSpan w:val="2"/>
            <w:tcBorders>
              <w:top w:val="single" w:sz="4" w:space="0" w:color="auto"/>
              <w:left w:val="single" w:sz="4" w:space="0" w:color="auto"/>
              <w:bottom w:val="single" w:sz="4" w:space="0" w:color="auto"/>
              <w:right w:val="single" w:sz="4" w:space="0" w:color="auto"/>
            </w:tcBorders>
          </w:tcPr>
          <w:p w14:paraId="03B6DA0F" w14:textId="60D07162" w:rsidR="0078350F" w:rsidRPr="0008298C" w:rsidRDefault="0078350F" w:rsidP="0078350F">
            <w:pPr>
              <w:pStyle w:val="Commentaire"/>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Pr="0008298C">
              <w:rPr>
                <w:sz w:val="18"/>
                <w:szCs w:val="18"/>
              </w:rPr>
              <w:t xml:space="preserve"> Indispensable</w:t>
            </w:r>
          </w:p>
          <w:p w14:paraId="02F422A1" w14:textId="77777777" w:rsidR="0078350F" w:rsidRPr="0008298C" w:rsidRDefault="0078350F" w:rsidP="0078350F">
            <w:pPr>
              <w:pStyle w:val="Commentaire"/>
              <w:rPr>
                <w:sz w:val="18"/>
                <w:szCs w:val="18"/>
              </w:rPr>
            </w:pPr>
            <w:r w:rsidRPr="0008298C">
              <w:rPr>
                <w:sz w:val="18"/>
                <w:szCs w:val="18"/>
              </w:rPr>
              <w:fldChar w:fldCharType="begin">
                <w:ffData>
                  <w:name w:val="CaseACocher14"/>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t xml:space="preserve"> Préférable</w:t>
            </w:r>
          </w:p>
        </w:tc>
        <w:tc>
          <w:tcPr>
            <w:tcW w:w="4369" w:type="dxa"/>
            <w:gridSpan w:val="3"/>
            <w:tcBorders>
              <w:top w:val="single" w:sz="4" w:space="0" w:color="auto"/>
              <w:left w:val="single" w:sz="4" w:space="0" w:color="auto"/>
              <w:bottom w:val="single" w:sz="4" w:space="0" w:color="auto"/>
            </w:tcBorders>
          </w:tcPr>
          <w:p w14:paraId="5C8C6B09" w14:textId="215F919A" w:rsidR="0078350F" w:rsidRPr="0008298C" w:rsidRDefault="0078350F" w:rsidP="0078350F">
            <w:pPr>
              <w:pStyle w:val="Commentaire"/>
              <w:rPr>
                <w:sz w:val="18"/>
                <w:szCs w:val="18"/>
              </w:rPr>
            </w:pPr>
            <w:r>
              <w:rPr>
                <w:sz w:val="18"/>
                <w:szCs w:val="18"/>
              </w:rPr>
              <w:t>La documentation et les formations en systèmes de M&amp;E/outils digitaux est souvent en anglais. Il est donc nécessaire que l’EJ puisse avoir une connaissance au moins passive de l’anglais (compréhension).</w:t>
            </w:r>
          </w:p>
        </w:tc>
      </w:tr>
      <w:tr w:rsidR="0078350F" w:rsidRPr="0008298C" w14:paraId="01FF4E1C" w14:textId="77777777" w:rsidTr="3D580EF2">
        <w:trPr>
          <w:cantSplit/>
        </w:trPr>
        <w:tc>
          <w:tcPr>
            <w:tcW w:w="2021" w:type="dxa"/>
            <w:vMerge/>
          </w:tcPr>
          <w:p w14:paraId="3382A365" w14:textId="77777777" w:rsidR="0078350F" w:rsidRPr="0008298C" w:rsidRDefault="0078350F" w:rsidP="0078350F">
            <w:pPr>
              <w:rPr>
                <w:sz w:val="18"/>
                <w:szCs w:val="18"/>
              </w:rPr>
            </w:pPr>
          </w:p>
        </w:tc>
        <w:tc>
          <w:tcPr>
            <w:tcW w:w="1538" w:type="dxa"/>
            <w:gridSpan w:val="2"/>
            <w:tcBorders>
              <w:top w:val="single" w:sz="4" w:space="0" w:color="auto"/>
              <w:bottom w:val="single" w:sz="4" w:space="0" w:color="auto"/>
              <w:right w:val="single" w:sz="4" w:space="0" w:color="auto"/>
            </w:tcBorders>
          </w:tcPr>
          <w:p w14:paraId="5C71F136" w14:textId="2368BE71" w:rsidR="0078350F" w:rsidRPr="0008298C" w:rsidRDefault="0078350F" w:rsidP="0078350F">
            <w:pPr>
              <w:pStyle w:val="Commentaire"/>
              <w:rPr>
                <w:sz w:val="18"/>
                <w:szCs w:val="18"/>
              </w:rPr>
            </w:pPr>
            <w:r>
              <w:rPr>
                <w:sz w:val="18"/>
                <w:szCs w:val="18"/>
              </w:rPr>
              <w:t>Néerlandais</w:t>
            </w:r>
          </w:p>
        </w:tc>
        <w:tc>
          <w:tcPr>
            <w:tcW w:w="1717" w:type="dxa"/>
            <w:gridSpan w:val="2"/>
            <w:tcBorders>
              <w:top w:val="single" w:sz="4" w:space="0" w:color="auto"/>
              <w:left w:val="single" w:sz="4" w:space="0" w:color="auto"/>
              <w:bottom w:val="single" w:sz="4" w:space="0" w:color="auto"/>
              <w:right w:val="single" w:sz="4" w:space="0" w:color="auto"/>
            </w:tcBorders>
          </w:tcPr>
          <w:p w14:paraId="412CF864" w14:textId="3B2F0ED8" w:rsidR="0078350F" w:rsidRPr="0008298C" w:rsidRDefault="002E3E71" w:rsidP="0078350F">
            <w:pPr>
              <w:pStyle w:val="Commentaire"/>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78350F" w:rsidRPr="0008298C">
              <w:rPr>
                <w:sz w:val="18"/>
                <w:szCs w:val="18"/>
              </w:rPr>
              <w:t xml:space="preserve"> Indispensable</w:t>
            </w:r>
          </w:p>
          <w:p w14:paraId="410FDC21" w14:textId="46BCC5EE" w:rsidR="0078350F" w:rsidRPr="0008298C" w:rsidRDefault="0006309E" w:rsidP="0078350F">
            <w:pPr>
              <w:pStyle w:val="Commentaire"/>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78350F" w:rsidRPr="0008298C">
              <w:rPr>
                <w:sz w:val="18"/>
                <w:szCs w:val="18"/>
              </w:rPr>
              <w:t xml:space="preserve"> Préférable</w:t>
            </w:r>
          </w:p>
        </w:tc>
        <w:tc>
          <w:tcPr>
            <w:tcW w:w="4369" w:type="dxa"/>
            <w:gridSpan w:val="3"/>
            <w:tcBorders>
              <w:top w:val="single" w:sz="4" w:space="0" w:color="auto"/>
              <w:left w:val="single" w:sz="4" w:space="0" w:color="auto"/>
              <w:bottom w:val="single" w:sz="4" w:space="0" w:color="auto"/>
            </w:tcBorders>
          </w:tcPr>
          <w:p w14:paraId="73E54FE1" w14:textId="175939A1" w:rsidR="002E3E71" w:rsidRDefault="002E3E71" w:rsidP="0078350F">
            <w:pPr>
              <w:pStyle w:val="Commentaire"/>
              <w:rPr>
                <w:sz w:val="18"/>
                <w:szCs w:val="18"/>
              </w:rPr>
            </w:pPr>
            <w:r>
              <w:rPr>
                <w:sz w:val="18"/>
                <w:szCs w:val="18"/>
              </w:rPr>
              <w:t>Niveau A2 requis</w:t>
            </w:r>
          </w:p>
          <w:p w14:paraId="7E9B23D2" w14:textId="77777777" w:rsidR="002E3E71" w:rsidRDefault="002E3E71" w:rsidP="0078350F">
            <w:pPr>
              <w:pStyle w:val="Commentaire"/>
              <w:rPr>
                <w:sz w:val="18"/>
                <w:szCs w:val="18"/>
              </w:rPr>
            </w:pPr>
          </w:p>
          <w:p w14:paraId="62199465" w14:textId="5504A210" w:rsidR="0078350F" w:rsidRPr="0008298C" w:rsidRDefault="002E3E71" w:rsidP="0078350F">
            <w:pPr>
              <w:pStyle w:val="Commentaire"/>
              <w:rPr>
                <w:sz w:val="18"/>
                <w:szCs w:val="18"/>
              </w:rPr>
            </w:pPr>
            <w:r>
              <w:rPr>
                <w:sz w:val="18"/>
                <w:szCs w:val="18"/>
              </w:rPr>
              <w:t>L</w:t>
            </w:r>
            <w:r w:rsidR="0078350F">
              <w:rPr>
                <w:sz w:val="18"/>
                <w:szCs w:val="18"/>
              </w:rPr>
              <w:t xml:space="preserve">a communication avec le siège de Memisa se déroule dans la langue de chacun. </w:t>
            </w:r>
          </w:p>
        </w:tc>
      </w:tr>
      <w:tr w:rsidR="0078350F" w:rsidRPr="0008298C" w14:paraId="3A654542" w14:textId="77777777" w:rsidTr="3D580EF2">
        <w:trPr>
          <w:cantSplit/>
          <w:trHeight w:val="1149"/>
        </w:trPr>
        <w:tc>
          <w:tcPr>
            <w:tcW w:w="2021" w:type="dxa"/>
            <w:tcBorders>
              <w:bottom w:val="single" w:sz="4" w:space="0" w:color="auto"/>
            </w:tcBorders>
            <w:shd w:val="clear" w:color="auto" w:fill="E6E6E6"/>
            <w:vAlign w:val="center"/>
          </w:tcPr>
          <w:p w14:paraId="6413EA22" w14:textId="2075FDA0" w:rsidR="0078350F" w:rsidRPr="0008298C" w:rsidRDefault="0078350F" w:rsidP="0078350F">
            <w:pPr>
              <w:rPr>
                <w:sz w:val="18"/>
                <w:szCs w:val="18"/>
              </w:rPr>
            </w:pPr>
            <w:r w:rsidRPr="4355F506">
              <w:rPr>
                <w:b/>
                <w:bCs/>
                <w:sz w:val="18"/>
                <w:szCs w:val="18"/>
              </w:rPr>
              <w:t>Atouts souhaités pour la fonction</w:t>
            </w:r>
            <w:r>
              <w:br/>
            </w:r>
            <w:r w:rsidRPr="4355F506">
              <w:rPr>
                <w:i/>
                <w:iCs/>
                <w:sz w:val="16"/>
                <w:szCs w:val="16"/>
              </w:rPr>
              <w:t xml:space="preserve">&gt; </w:t>
            </w:r>
            <w:r w:rsidRPr="4355F506">
              <w:rPr>
                <w:b/>
                <w:bCs/>
                <w:i/>
                <w:iCs/>
                <w:sz w:val="16"/>
                <w:szCs w:val="16"/>
              </w:rPr>
              <w:t>Remarque :</w:t>
            </w:r>
            <w:r w:rsidRPr="4355F506">
              <w:rPr>
                <w:i/>
                <w:iCs/>
                <w:sz w:val="16"/>
                <w:szCs w:val="16"/>
              </w:rPr>
              <w:t xml:space="preserve"> ces critères ne seront </w:t>
            </w:r>
            <w:r w:rsidRPr="4355F506">
              <w:rPr>
                <w:i/>
                <w:iCs/>
                <w:sz w:val="16"/>
                <w:szCs w:val="16"/>
                <w:u w:val="single"/>
              </w:rPr>
              <w:t>pas</w:t>
            </w:r>
            <w:r w:rsidRPr="4355F506">
              <w:rPr>
                <w:i/>
                <w:iCs/>
                <w:sz w:val="16"/>
                <w:szCs w:val="16"/>
              </w:rPr>
              <w:t xml:space="preserve"> éliminatoires sur CV</w:t>
            </w:r>
            <w:r>
              <w:br/>
            </w:r>
            <w:r w:rsidRPr="4355F506">
              <w:rPr>
                <w:i/>
                <w:iCs/>
                <w:sz w:val="16"/>
                <w:szCs w:val="16"/>
              </w:rPr>
              <w:t>pour les candidat.es.</w:t>
            </w:r>
          </w:p>
        </w:tc>
        <w:tc>
          <w:tcPr>
            <w:tcW w:w="7624" w:type="dxa"/>
            <w:gridSpan w:val="7"/>
            <w:tcBorders>
              <w:top w:val="single" w:sz="4" w:space="0" w:color="auto"/>
              <w:bottom w:val="single" w:sz="4" w:space="0" w:color="auto"/>
            </w:tcBorders>
          </w:tcPr>
          <w:p w14:paraId="0E13ACCD" w14:textId="5C42CBD2" w:rsidR="0078350F" w:rsidRPr="0006309E" w:rsidRDefault="0078350F" w:rsidP="0006309E">
            <w:pPr>
              <w:pStyle w:val="Paragraphedeliste"/>
              <w:numPr>
                <w:ilvl w:val="0"/>
                <w:numId w:val="48"/>
              </w:numPr>
              <w:rPr>
                <w:sz w:val="18"/>
                <w:szCs w:val="18"/>
              </w:rPr>
            </w:pPr>
            <w:r w:rsidRPr="0006309E">
              <w:rPr>
                <w:sz w:val="18"/>
                <w:szCs w:val="18"/>
              </w:rPr>
              <w:t>Volonté de formation continue et amélioration constante ; à l’écoute des remarques</w:t>
            </w:r>
          </w:p>
          <w:p w14:paraId="23D8E4BB" w14:textId="7D4BA738" w:rsidR="0078350F" w:rsidRPr="0006309E" w:rsidRDefault="0078350F" w:rsidP="0006309E">
            <w:pPr>
              <w:pStyle w:val="Paragraphedeliste"/>
              <w:numPr>
                <w:ilvl w:val="0"/>
                <w:numId w:val="48"/>
              </w:numPr>
              <w:rPr>
                <w:sz w:val="18"/>
                <w:szCs w:val="18"/>
              </w:rPr>
            </w:pPr>
            <w:r w:rsidRPr="0006309E">
              <w:rPr>
                <w:sz w:val="18"/>
                <w:szCs w:val="18"/>
              </w:rPr>
              <w:t>Capacité de travailler en équipe</w:t>
            </w:r>
            <w:r w:rsidR="00053573" w:rsidRPr="0006309E">
              <w:rPr>
                <w:sz w:val="18"/>
                <w:szCs w:val="18"/>
              </w:rPr>
              <w:t xml:space="preserve"> multiculturelle, multidisciplinaire</w:t>
            </w:r>
            <w:r w:rsidRPr="0006309E">
              <w:rPr>
                <w:sz w:val="18"/>
                <w:szCs w:val="18"/>
              </w:rPr>
              <w:t xml:space="preserve"> et en autonomie</w:t>
            </w:r>
          </w:p>
          <w:p w14:paraId="52CB8C82" w14:textId="76A978E6" w:rsidR="0078350F" w:rsidRPr="0006309E" w:rsidRDefault="0078350F" w:rsidP="0006309E">
            <w:pPr>
              <w:pStyle w:val="Paragraphedeliste"/>
              <w:numPr>
                <w:ilvl w:val="0"/>
                <w:numId w:val="48"/>
              </w:numPr>
              <w:rPr>
                <w:sz w:val="18"/>
                <w:szCs w:val="18"/>
              </w:rPr>
            </w:pPr>
            <w:r w:rsidRPr="0006309E">
              <w:rPr>
                <w:sz w:val="18"/>
                <w:szCs w:val="18"/>
              </w:rPr>
              <w:t>Excellente communication professionnelle, faisant preuve d’assertivité</w:t>
            </w:r>
          </w:p>
          <w:p w14:paraId="65DA485E" w14:textId="52F15A88" w:rsidR="0078350F" w:rsidRPr="0006309E" w:rsidRDefault="0078350F" w:rsidP="0006309E">
            <w:pPr>
              <w:pStyle w:val="Paragraphedeliste"/>
              <w:numPr>
                <w:ilvl w:val="0"/>
                <w:numId w:val="48"/>
              </w:numPr>
              <w:rPr>
                <w:sz w:val="18"/>
                <w:szCs w:val="18"/>
              </w:rPr>
            </w:pPr>
            <w:r w:rsidRPr="0006309E">
              <w:rPr>
                <w:sz w:val="18"/>
                <w:szCs w:val="18"/>
              </w:rPr>
              <w:t xml:space="preserve">Connaissance du secteur de la santé en pays en développement et/ou du secteur du développement en Afrique (à travers études et/ou expérience) </w:t>
            </w:r>
          </w:p>
          <w:p w14:paraId="021722A2" w14:textId="58C2EC1C" w:rsidR="0078350F" w:rsidRPr="0006309E" w:rsidRDefault="0006309E" w:rsidP="0006309E">
            <w:pPr>
              <w:pStyle w:val="Paragraphedeliste"/>
              <w:numPr>
                <w:ilvl w:val="0"/>
                <w:numId w:val="48"/>
              </w:numPr>
              <w:rPr>
                <w:sz w:val="18"/>
                <w:szCs w:val="18"/>
              </w:rPr>
            </w:pPr>
            <w:r>
              <w:rPr>
                <w:sz w:val="18"/>
                <w:szCs w:val="18"/>
              </w:rPr>
              <w:t>C</w:t>
            </w:r>
            <w:r w:rsidR="5B5887BD" w:rsidRPr="0006309E">
              <w:rPr>
                <w:sz w:val="18"/>
                <w:szCs w:val="18"/>
              </w:rPr>
              <w:t xml:space="preserve">onnaissance en outil de </w:t>
            </w:r>
            <w:r w:rsidR="5B5887BD" w:rsidRPr="0006309E">
              <w:rPr>
                <w:rFonts w:eastAsia="Arial"/>
                <w:sz w:val="18"/>
                <w:szCs w:val="18"/>
              </w:rPr>
              <w:t>M&amp;E.</w:t>
            </w:r>
          </w:p>
          <w:p w14:paraId="129E9BBC" w14:textId="7627DDF2" w:rsidR="0078350F" w:rsidRPr="0006309E" w:rsidRDefault="69895465" w:rsidP="0006309E">
            <w:pPr>
              <w:pStyle w:val="Paragraphedeliste"/>
              <w:numPr>
                <w:ilvl w:val="0"/>
                <w:numId w:val="48"/>
              </w:numPr>
              <w:rPr>
                <w:sz w:val="18"/>
                <w:szCs w:val="18"/>
              </w:rPr>
            </w:pPr>
            <w:r w:rsidRPr="0006309E">
              <w:rPr>
                <w:rFonts w:eastAsia="Arial"/>
                <w:sz w:val="18"/>
                <w:szCs w:val="18"/>
              </w:rPr>
              <w:t>Créatif et capable de transmettre des idées de manière claire et efficace.</w:t>
            </w:r>
          </w:p>
          <w:p w14:paraId="7F04E806" w14:textId="67719BC6" w:rsidR="0078350F" w:rsidRPr="0006309E" w:rsidRDefault="69895465" w:rsidP="0006309E">
            <w:pPr>
              <w:pStyle w:val="Paragraphedeliste"/>
              <w:numPr>
                <w:ilvl w:val="0"/>
                <w:numId w:val="48"/>
              </w:numPr>
              <w:rPr>
                <w:rFonts w:eastAsia="Arial"/>
                <w:sz w:val="18"/>
                <w:szCs w:val="18"/>
              </w:rPr>
            </w:pPr>
            <w:r w:rsidRPr="0006309E">
              <w:rPr>
                <w:rFonts w:eastAsia="Arial"/>
                <w:sz w:val="18"/>
                <w:szCs w:val="18"/>
              </w:rPr>
              <w:t>Maîtrise des outils de communication traditionnels et numériques.</w:t>
            </w:r>
          </w:p>
          <w:p w14:paraId="0DAEA9D4" w14:textId="77777777" w:rsidR="004C7E39" w:rsidRPr="0006309E" w:rsidRDefault="004C7E39" w:rsidP="0006309E">
            <w:pPr>
              <w:pStyle w:val="Paragraphedeliste"/>
              <w:numPr>
                <w:ilvl w:val="0"/>
                <w:numId w:val="48"/>
              </w:numPr>
              <w:rPr>
                <w:sz w:val="18"/>
                <w:szCs w:val="18"/>
              </w:rPr>
            </w:pPr>
            <w:r w:rsidRPr="0006309E">
              <w:rPr>
                <w:sz w:val="18"/>
                <w:szCs w:val="18"/>
              </w:rPr>
              <w:t>Connaissance de base de la Matrice du Cadre Logique</w:t>
            </w:r>
          </w:p>
          <w:p w14:paraId="20F59788" w14:textId="0FF451E9" w:rsidR="004C7E39" w:rsidRPr="0008298C" w:rsidRDefault="004C7E39" w:rsidP="0078350F"/>
        </w:tc>
      </w:tr>
      <w:tr w:rsidR="0078350F" w:rsidRPr="0008298C" w14:paraId="50962930" w14:textId="77777777" w:rsidTr="3D580EF2">
        <w:trPr>
          <w:cantSplit/>
        </w:trPr>
        <w:tc>
          <w:tcPr>
            <w:tcW w:w="2021" w:type="dxa"/>
            <w:vMerge w:val="restart"/>
            <w:shd w:val="clear" w:color="auto" w:fill="E6E6E6"/>
            <w:vAlign w:val="center"/>
          </w:tcPr>
          <w:p w14:paraId="0526D53A" w14:textId="77777777" w:rsidR="0078350F" w:rsidRPr="0008298C" w:rsidRDefault="0078350F" w:rsidP="0078350F">
            <w:pPr>
              <w:rPr>
                <w:b/>
                <w:sz w:val="18"/>
                <w:szCs w:val="18"/>
              </w:rPr>
            </w:pPr>
            <w:r w:rsidRPr="0008298C">
              <w:rPr>
                <w:b/>
                <w:sz w:val="18"/>
                <w:szCs w:val="18"/>
              </w:rPr>
              <w:t>Permis de conduire moto &amp; voiture</w:t>
            </w:r>
            <w:r>
              <w:rPr>
                <w:b/>
                <w:sz w:val="18"/>
                <w:szCs w:val="18"/>
              </w:rPr>
              <w:t xml:space="preserve"> </w:t>
            </w:r>
            <w:r w:rsidRPr="0008298C">
              <w:rPr>
                <w:b/>
                <w:sz w:val="18"/>
                <w:szCs w:val="18"/>
              </w:rPr>
              <w:t>?</w:t>
            </w:r>
          </w:p>
        </w:tc>
        <w:tc>
          <w:tcPr>
            <w:tcW w:w="603" w:type="dxa"/>
            <w:vMerge w:val="restart"/>
            <w:shd w:val="clear" w:color="auto" w:fill="E6E6E6"/>
            <w:tcMar>
              <w:left w:w="57" w:type="dxa"/>
              <w:right w:w="57" w:type="dxa"/>
            </w:tcMar>
            <w:vAlign w:val="center"/>
          </w:tcPr>
          <w:p w14:paraId="4231E481" w14:textId="77777777" w:rsidR="0078350F" w:rsidRPr="0008298C" w:rsidRDefault="0078350F" w:rsidP="0078350F">
            <w:pPr>
              <w:pStyle w:val="Commentaire"/>
              <w:rPr>
                <w:sz w:val="18"/>
                <w:szCs w:val="18"/>
              </w:rPr>
            </w:pPr>
            <w:r w:rsidRPr="0008298C">
              <w:rPr>
                <w:b/>
                <w:sz w:val="18"/>
                <w:szCs w:val="18"/>
              </w:rPr>
              <w:t>Moto</w:t>
            </w:r>
          </w:p>
        </w:tc>
        <w:tc>
          <w:tcPr>
            <w:tcW w:w="2652" w:type="dxa"/>
            <w:gridSpan w:val="3"/>
            <w:shd w:val="clear" w:color="auto" w:fill="auto"/>
            <w:tcMar>
              <w:left w:w="57" w:type="dxa"/>
              <w:right w:w="57" w:type="dxa"/>
            </w:tcMar>
            <w:vAlign w:val="center"/>
          </w:tcPr>
          <w:p w14:paraId="00FE5E8B" w14:textId="77777777" w:rsidR="0078350F" w:rsidRPr="0008298C" w:rsidRDefault="0078350F" w:rsidP="0078350F">
            <w:pPr>
              <w:rPr>
                <w:sz w:val="18"/>
                <w:szCs w:val="18"/>
              </w:rPr>
            </w:pPr>
            <w:r w:rsidRPr="0008298C">
              <w:rPr>
                <w:sz w:val="18"/>
                <w:szCs w:val="18"/>
              </w:rPr>
              <w:fldChar w:fldCharType="begin">
                <w:ffData>
                  <w:name w:val="CaseACocher43"/>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t xml:space="preserve"> Nécessaire</w:t>
            </w:r>
          </w:p>
        </w:tc>
        <w:tc>
          <w:tcPr>
            <w:tcW w:w="985" w:type="dxa"/>
            <w:vMerge w:val="restart"/>
            <w:shd w:val="clear" w:color="auto" w:fill="E6E6E6"/>
            <w:tcMar>
              <w:left w:w="57" w:type="dxa"/>
              <w:right w:w="57" w:type="dxa"/>
            </w:tcMar>
            <w:vAlign w:val="center"/>
          </w:tcPr>
          <w:p w14:paraId="4C089D3C" w14:textId="77777777" w:rsidR="0078350F" w:rsidRPr="0008298C" w:rsidRDefault="0078350F" w:rsidP="0078350F">
            <w:pPr>
              <w:pStyle w:val="Commentaire"/>
              <w:rPr>
                <w:sz w:val="18"/>
                <w:szCs w:val="18"/>
              </w:rPr>
            </w:pPr>
            <w:r w:rsidRPr="0008298C">
              <w:rPr>
                <w:b/>
                <w:sz w:val="18"/>
                <w:szCs w:val="18"/>
              </w:rPr>
              <w:t>Voiture</w:t>
            </w:r>
          </w:p>
        </w:tc>
        <w:tc>
          <w:tcPr>
            <w:tcW w:w="3384" w:type="dxa"/>
            <w:gridSpan w:val="2"/>
            <w:shd w:val="clear" w:color="auto" w:fill="auto"/>
            <w:tcMar>
              <w:left w:w="57" w:type="dxa"/>
              <w:right w:w="57" w:type="dxa"/>
            </w:tcMar>
            <w:vAlign w:val="center"/>
          </w:tcPr>
          <w:p w14:paraId="0CD19786" w14:textId="77777777" w:rsidR="0078350F" w:rsidRPr="0008298C" w:rsidRDefault="0078350F" w:rsidP="0078350F">
            <w:pPr>
              <w:rPr>
                <w:sz w:val="18"/>
                <w:szCs w:val="18"/>
              </w:rPr>
            </w:pPr>
            <w:r w:rsidRPr="0008298C">
              <w:rPr>
                <w:sz w:val="18"/>
                <w:szCs w:val="18"/>
              </w:rPr>
              <w:fldChar w:fldCharType="begin">
                <w:ffData>
                  <w:name w:val="CaseACocher43"/>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t xml:space="preserve"> Nécessaire</w:t>
            </w:r>
          </w:p>
        </w:tc>
      </w:tr>
      <w:tr w:rsidR="0078350F" w:rsidRPr="0008298C" w14:paraId="1D83143A" w14:textId="77777777" w:rsidTr="3D580EF2">
        <w:trPr>
          <w:cantSplit/>
          <w:trHeight w:val="262"/>
        </w:trPr>
        <w:tc>
          <w:tcPr>
            <w:tcW w:w="2021" w:type="dxa"/>
            <w:vMerge/>
          </w:tcPr>
          <w:p w14:paraId="0DA123B1" w14:textId="77777777" w:rsidR="0078350F" w:rsidRPr="0008298C" w:rsidRDefault="0078350F" w:rsidP="0078350F">
            <w:pPr>
              <w:rPr>
                <w:sz w:val="18"/>
                <w:szCs w:val="18"/>
              </w:rPr>
            </w:pPr>
          </w:p>
        </w:tc>
        <w:tc>
          <w:tcPr>
            <w:tcW w:w="603" w:type="dxa"/>
            <w:vMerge/>
            <w:tcMar>
              <w:left w:w="57" w:type="dxa"/>
              <w:right w:w="57" w:type="dxa"/>
            </w:tcMar>
            <w:vAlign w:val="center"/>
          </w:tcPr>
          <w:p w14:paraId="4C4CEA3D" w14:textId="77777777" w:rsidR="0078350F" w:rsidRPr="0008298C" w:rsidRDefault="0078350F" w:rsidP="0078350F">
            <w:pPr>
              <w:rPr>
                <w:sz w:val="18"/>
                <w:szCs w:val="18"/>
              </w:rPr>
            </w:pPr>
          </w:p>
        </w:tc>
        <w:tc>
          <w:tcPr>
            <w:tcW w:w="2652" w:type="dxa"/>
            <w:gridSpan w:val="3"/>
            <w:tcBorders>
              <w:bottom w:val="single" w:sz="4" w:space="0" w:color="auto"/>
            </w:tcBorders>
            <w:shd w:val="clear" w:color="auto" w:fill="auto"/>
            <w:tcMar>
              <w:left w:w="57" w:type="dxa"/>
              <w:right w:w="57" w:type="dxa"/>
            </w:tcMar>
            <w:vAlign w:val="center"/>
          </w:tcPr>
          <w:p w14:paraId="7CC64B38" w14:textId="77777777" w:rsidR="0078350F" w:rsidRPr="0008298C" w:rsidRDefault="0078350F" w:rsidP="0078350F">
            <w:pPr>
              <w:rPr>
                <w:sz w:val="18"/>
                <w:szCs w:val="18"/>
              </w:rPr>
            </w:pPr>
            <w:r w:rsidRPr="0008298C">
              <w:rPr>
                <w:sz w:val="18"/>
                <w:szCs w:val="18"/>
              </w:rPr>
              <w:fldChar w:fldCharType="begin">
                <w:ffData>
                  <w:name w:val="CaseACocher43"/>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t xml:space="preserve"> Préférable</w:t>
            </w:r>
          </w:p>
        </w:tc>
        <w:tc>
          <w:tcPr>
            <w:tcW w:w="985" w:type="dxa"/>
            <w:vMerge/>
            <w:tcMar>
              <w:left w:w="57" w:type="dxa"/>
              <w:right w:w="57" w:type="dxa"/>
            </w:tcMar>
            <w:vAlign w:val="center"/>
          </w:tcPr>
          <w:p w14:paraId="50895670" w14:textId="77777777" w:rsidR="0078350F" w:rsidRPr="0008298C" w:rsidRDefault="0078350F" w:rsidP="0078350F">
            <w:pPr>
              <w:rPr>
                <w:sz w:val="18"/>
                <w:szCs w:val="18"/>
              </w:rPr>
            </w:pPr>
          </w:p>
        </w:tc>
        <w:tc>
          <w:tcPr>
            <w:tcW w:w="3384" w:type="dxa"/>
            <w:gridSpan w:val="2"/>
            <w:tcBorders>
              <w:bottom w:val="single" w:sz="4" w:space="0" w:color="auto"/>
            </w:tcBorders>
            <w:shd w:val="clear" w:color="auto" w:fill="auto"/>
            <w:tcMar>
              <w:left w:w="57" w:type="dxa"/>
              <w:right w:w="57" w:type="dxa"/>
            </w:tcMar>
            <w:vAlign w:val="center"/>
          </w:tcPr>
          <w:p w14:paraId="62C966E7" w14:textId="77777777" w:rsidR="0078350F" w:rsidRPr="0008298C" w:rsidRDefault="0078350F" w:rsidP="0078350F">
            <w:pPr>
              <w:rPr>
                <w:sz w:val="18"/>
                <w:szCs w:val="18"/>
              </w:rPr>
            </w:pPr>
            <w:r w:rsidRPr="0008298C">
              <w:rPr>
                <w:sz w:val="18"/>
                <w:szCs w:val="18"/>
              </w:rPr>
              <w:fldChar w:fldCharType="begin">
                <w:ffData>
                  <w:name w:val="CaseACocher43"/>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t xml:space="preserve"> Préférable</w:t>
            </w:r>
          </w:p>
        </w:tc>
      </w:tr>
    </w:tbl>
    <w:p w14:paraId="38C1F859" w14:textId="77777777" w:rsidR="006B0D28" w:rsidRPr="0008298C" w:rsidRDefault="006B0D28">
      <w:pPr>
        <w:rPr>
          <w:sz w:val="18"/>
          <w:szCs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77"/>
        <w:gridCol w:w="3260"/>
        <w:gridCol w:w="1701"/>
        <w:gridCol w:w="1882"/>
      </w:tblGrid>
      <w:tr w:rsidR="006B0D28" w:rsidRPr="0008298C" w14:paraId="535CDD59" w14:textId="77777777" w:rsidTr="3D580EF2">
        <w:trPr>
          <w:cantSplit/>
        </w:trPr>
        <w:tc>
          <w:tcPr>
            <w:tcW w:w="9645" w:type="dxa"/>
            <w:gridSpan w:val="5"/>
            <w:shd w:val="clear" w:color="auto" w:fill="F9B500"/>
          </w:tcPr>
          <w:p w14:paraId="24EF6304" w14:textId="77777777" w:rsidR="006B0D28" w:rsidRPr="00AF0CA8" w:rsidRDefault="006B0D28">
            <w:pPr>
              <w:pStyle w:val="Titre6"/>
              <w:rPr>
                <w:color w:val="auto"/>
              </w:rPr>
            </w:pPr>
            <w:r w:rsidRPr="00AF0CA8">
              <w:rPr>
                <w:color w:val="auto"/>
              </w:rPr>
              <w:t>Contexte pays</w:t>
            </w:r>
          </w:p>
        </w:tc>
      </w:tr>
      <w:tr w:rsidR="006B0D28" w:rsidRPr="0008298C" w14:paraId="570F526E" w14:textId="77777777" w:rsidTr="3D580EF2">
        <w:trPr>
          <w:cantSplit/>
        </w:trPr>
        <w:tc>
          <w:tcPr>
            <w:tcW w:w="9645" w:type="dxa"/>
            <w:gridSpan w:val="5"/>
            <w:shd w:val="clear" w:color="auto" w:fill="E6E6E6"/>
            <w:vAlign w:val="center"/>
          </w:tcPr>
          <w:p w14:paraId="0EACFF4F" w14:textId="77777777" w:rsidR="006B0D28" w:rsidRPr="0008298C" w:rsidRDefault="006B0D28" w:rsidP="004C5F18">
            <w:pPr>
              <w:jc w:val="center"/>
              <w:rPr>
                <w:b/>
                <w:sz w:val="20"/>
                <w:szCs w:val="20"/>
              </w:rPr>
            </w:pPr>
            <w:r w:rsidRPr="0008298C">
              <w:rPr>
                <w:b/>
                <w:sz w:val="20"/>
                <w:szCs w:val="20"/>
              </w:rPr>
              <w:t>Conditions de vie</w:t>
            </w:r>
          </w:p>
        </w:tc>
      </w:tr>
      <w:tr w:rsidR="00806A17" w:rsidRPr="0008298C" w14:paraId="390823BB" w14:textId="77777777" w:rsidTr="3D580EF2">
        <w:trPr>
          <w:cantSplit/>
        </w:trPr>
        <w:tc>
          <w:tcPr>
            <w:tcW w:w="2802" w:type="dxa"/>
            <w:gridSpan w:val="2"/>
            <w:shd w:val="clear" w:color="auto" w:fill="E6E6E6"/>
            <w:vAlign w:val="center"/>
          </w:tcPr>
          <w:p w14:paraId="72D50680" w14:textId="77777777" w:rsidR="00806A17" w:rsidRPr="0008298C" w:rsidRDefault="00806A17" w:rsidP="00806A17">
            <w:pPr>
              <w:rPr>
                <w:b/>
                <w:sz w:val="18"/>
                <w:szCs w:val="18"/>
              </w:rPr>
            </w:pPr>
            <w:r w:rsidRPr="0008298C">
              <w:rPr>
                <w:b/>
                <w:sz w:val="18"/>
                <w:szCs w:val="18"/>
              </w:rPr>
              <w:t>Capitale / zone rurale</w:t>
            </w:r>
          </w:p>
        </w:tc>
        <w:tc>
          <w:tcPr>
            <w:tcW w:w="6843" w:type="dxa"/>
            <w:gridSpan w:val="3"/>
          </w:tcPr>
          <w:p w14:paraId="0C8FE7CE" w14:textId="1320AF63" w:rsidR="00806A17" w:rsidRPr="0008298C" w:rsidRDefault="00806A17" w:rsidP="00806A17">
            <w:pPr>
              <w:rPr>
                <w:sz w:val="18"/>
                <w:szCs w:val="18"/>
              </w:rPr>
            </w:pPr>
            <w:r>
              <w:rPr>
                <w:sz w:val="18"/>
                <w:szCs w:val="18"/>
              </w:rPr>
              <w:t xml:space="preserve">Capitale + zone rurale avec déplacements fréquents </w:t>
            </w:r>
          </w:p>
        </w:tc>
      </w:tr>
      <w:tr w:rsidR="00806A17" w:rsidRPr="0008298C" w14:paraId="2F425298" w14:textId="77777777" w:rsidTr="00005A13">
        <w:trPr>
          <w:cantSplit/>
        </w:trPr>
        <w:tc>
          <w:tcPr>
            <w:tcW w:w="2802" w:type="dxa"/>
            <w:gridSpan w:val="2"/>
            <w:shd w:val="clear" w:color="auto" w:fill="auto"/>
            <w:vAlign w:val="center"/>
          </w:tcPr>
          <w:p w14:paraId="085CFCC3" w14:textId="77777777" w:rsidR="00806A17" w:rsidRPr="0008298C" w:rsidRDefault="00806A17" w:rsidP="00806A17">
            <w:pPr>
              <w:rPr>
                <w:b/>
                <w:sz w:val="18"/>
                <w:szCs w:val="18"/>
              </w:rPr>
            </w:pPr>
            <w:r w:rsidRPr="0008298C">
              <w:rPr>
                <w:b/>
                <w:sz w:val="18"/>
                <w:szCs w:val="18"/>
              </w:rPr>
              <w:t>Climat de sécurité</w:t>
            </w:r>
          </w:p>
        </w:tc>
        <w:tc>
          <w:tcPr>
            <w:tcW w:w="6843" w:type="dxa"/>
            <w:gridSpan w:val="3"/>
            <w:shd w:val="clear" w:color="auto" w:fill="auto"/>
          </w:tcPr>
          <w:p w14:paraId="41004F19" w14:textId="72E092DC" w:rsidR="00806A17" w:rsidRPr="00F91777" w:rsidRDefault="00806A17" w:rsidP="00806A17">
            <w:pPr>
              <w:rPr>
                <w:sz w:val="18"/>
                <w:szCs w:val="18"/>
              </w:rPr>
            </w:pPr>
            <w:r w:rsidRPr="00A34F90">
              <w:rPr>
                <w:sz w:val="18"/>
                <w:szCs w:val="18"/>
              </w:rPr>
              <w:t>Vigilance renforcée dans la plupart du pays</w:t>
            </w:r>
            <w:r w:rsidR="00005A13" w:rsidRPr="00A34F90">
              <w:rPr>
                <w:sz w:val="18"/>
                <w:szCs w:val="18"/>
              </w:rPr>
              <w:t xml:space="preserve"> en vue des futures élections en 2025 selon les instruction locales ou d’Enabel ou de l’Ambassade</w:t>
            </w:r>
            <w:r w:rsidRPr="00A34F90">
              <w:rPr>
                <w:sz w:val="18"/>
                <w:szCs w:val="18"/>
              </w:rPr>
              <w:t>. L’EJ ne devra pas se rendre dans les zones à risque classées « formellement déconseillées » dans le cadre de son travail.</w:t>
            </w:r>
            <w:r w:rsidR="00005A13" w:rsidRPr="00F91777">
              <w:rPr>
                <w:sz w:val="18"/>
                <w:szCs w:val="18"/>
              </w:rPr>
              <w:t xml:space="preserve"> L’EJ à son arrivée recevra un briefing sécurité de la part du coordinateur de l’action.</w:t>
            </w:r>
          </w:p>
        </w:tc>
      </w:tr>
      <w:tr w:rsidR="00806A17" w:rsidRPr="0008298C" w14:paraId="0CA7D4B4" w14:textId="77777777" w:rsidTr="3D580EF2">
        <w:trPr>
          <w:cantSplit/>
        </w:trPr>
        <w:tc>
          <w:tcPr>
            <w:tcW w:w="2802" w:type="dxa"/>
            <w:gridSpan w:val="2"/>
            <w:shd w:val="clear" w:color="auto" w:fill="E6E6E6"/>
            <w:vAlign w:val="center"/>
          </w:tcPr>
          <w:p w14:paraId="4533C6A9" w14:textId="77777777" w:rsidR="00806A17" w:rsidRPr="0008298C" w:rsidRDefault="00806A17" w:rsidP="00806A17">
            <w:pPr>
              <w:rPr>
                <w:b/>
                <w:sz w:val="18"/>
                <w:szCs w:val="18"/>
              </w:rPr>
            </w:pPr>
            <w:r w:rsidRPr="0008298C">
              <w:rPr>
                <w:b/>
                <w:sz w:val="18"/>
                <w:szCs w:val="18"/>
              </w:rPr>
              <w:t xml:space="preserve">Accès aux services </w:t>
            </w:r>
          </w:p>
        </w:tc>
        <w:tc>
          <w:tcPr>
            <w:tcW w:w="6843" w:type="dxa"/>
            <w:gridSpan w:val="3"/>
          </w:tcPr>
          <w:p w14:paraId="67C0C651" w14:textId="1A8BB5E7" w:rsidR="00806A17" w:rsidRPr="0008298C" w:rsidRDefault="00806A17" w:rsidP="00806A17">
            <w:pPr>
              <w:rPr>
                <w:sz w:val="18"/>
                <w:szCs w:val="18"/>
              </w:rPr>
            </w:pPr>
            <w:r>
              <w:rPr>
                <w:sz w:val="18"/>
                <w:szCs w:val="18"/>
              </w:rPr>
              <w:t xml:space="preserve">Bujumbura accès facile / zones rurales accès plus limité </w:t>
            </w:r>
          </w:p>
        </w:tc>
      </w:tr>
      <w:tr w:rsidR="00806A17" w:rsidRPr="0008298C" w14:paraId="6B93595A" w14:textId="77777777" w:rsidTr="3D580EF2">
        <w:trPr>
          <w:cantSplit/>
        </w:trPr>
        <w:tc>
          <w:tcPr>
            <w:tcW w:w="2802" w:type="dxa"/>
            <w:gridSpan w:val="2"/>
            <w:shd w:val="clear" w:color="auto" w:fill="E6E6E6"/>
            <w:vAlign w:val="center"/>
          </w:tcPr>
          <w:p w14:paraId="44F9F5E8" w14:textId="77777777" w:rsidR="00806A17" w:rsidRPr="0008298C" w:rsidRDefault="00806A17" w:rsidP="00806A17">
            <w:pPr>
              <w:rPr>
                <w:b/>
                <w:sz w:val="18"/>
                <w:szCs w:val="18"/>
              </w:rPr>
            </w:pPr>
            <w:r w:rsidRPr="0008298C">
              <w:rPr>
                <w:b/>
                <w:sz w:val="18"/>
                <w:szCs w:val="18"/>
              </w:rPr>
              <w:t xml:space="preserve">Isolation / vie sociale </w:t>
            </w:r>
          </w:p>
        </w:tc>
        <w:tc>
          <w:tcPr>
            <w:tcW w:w="6843" w:type="dxa"/>
            <w:gridSpan w:val="3"/>
          </w:tcPr>
          <w:p w14:paraId="308D56CC" w14:textId="15CDCAB4" w:rsidR="00806A17" w:rsidRPr="0008298C" w:rsidRDefault="00806A17" w:rsidP="00806A17">
            <w:pPr>
              <w:rPr>
                <w:sz w:val="18"/>
                <w:szCs w:val="18"/>
              </w:rPr>
            </w:pPr>
            <w:r>
              <w:rPr>
                <w:sz w:val="18"/>
                <w:szCs w:val="18"/>
              </w:rPr>
              <w:t xml:space="preserve">Bujumbura est une capitale agréable à la vie sociale relativement animée (sports, cultures, etc.). Lors de missions : zones rurales Muramvya et Muyinga sont des zones plus calmes et au climat favorable (frais) </w:t>
            </w:r>
          </w:p>
        </w:tc>
      </w:tr>
      <w:tr w:rsidR="00806A17" w:rsidRPr="0008298C" w14:paraId="7A7A3179" w14:textId="77777777" w:rsidTr="3D580EF2">
        <w:trPr>
          <w:cantSplit/>
        </w:trPr>
        <w:tc>
          <w:tcPr>
            <w:tcW w:w="6062" w:type="dxa"/>
            <w:gridSpan w:val="3"/>
            <w:shd w:val="clear" w:color="auto" w:fill="E6E6E6"/>
            <w:vAlign w:val="center"/>
          </w:tcPr>
          <w:p w14:paraId="373E612D" w14:textId="77777777" w:rsidR="00806A17" w:rsidRPr="0008298C" w:rsidRDefault="00806A17" w:rsidP="00806A17">
            <w:pPr>
              <w:rPr>
                <w:sz w:val="18"/>
                <w:szCs w:val="18"/>
              </w:rPr>
            </w:pPr>
            <w:r w:rsidRPr="0008298C">
              <w:rPr>
                <w:b/>
                <w:sz w:val="18"/>
                <w:szCs w:val="18"/>
              </w:rPr>
              <w:t>Lieu d’affectation approprié aux familles (avec enfants) ?</w:t>
            </w:r>
          </w:p>
        </w:tc>
        <w:tc>
          <w:tcPr>
            <w:tcW w:w="1701" w:type="dxa"/>
          </w:tcPr>
          <w:p w14:paraId="7722DB79" w14:textId="4069111C" w:rsidR="00806A17" w:rsidRPr="00491A7F" w:rsidRDefault="00806A17" w:rsidP="00806A17">
            <w:pPr>
              <w:rPr>
                <w:sz w:val="18"/>
                <w:szCs w:val="18"/>
              </w:rPr>
            </w:pPr>
            <w:r>
              <w:rPr>
                <w:sz w:val="18"/>
                <w:szCs w:val="18"/>
              </w:rPr>
              <w:fldChar w:fldCharType="begin">
                <w:ffData>
                  <w:name w:val="CaseACocher43"/>
                  <w:enabled/>
                  <w:calcOnExit w:val="0"/>
                  <w:checkBox>
                    <w:sizeAuto/>
                    <w:default w:val="1"/>
                  </w:checkBox>
                </w:ffData>
              </w:fldChar>
            </w:r>
            <w:bookmarkStart w:id="5" w:name="CaseACocher43"/>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5"/>
            <w:r w:rsidRPr="00D435DC">
              <w:rPr>
                <w:sz w:val="18"/>
                <w:szCs w:val="18"/>
              </w:rPr>
              <w:t xml:space="preserve"> </w:t>
            </w:r>
            <w:r>
              <w:rPr>
                <w:sz w:val="18"/>
                <w:szCs w:val="18"/>
              </w:rPr>
              <w:t>Oui</w:t>
            </w:r>
            <w:r w:rsidRPr="0008298C" w:rsidDel="00835851">
              <w:rPr>
                <w:sz w:val="18"/>
                <w:szCs w:val="18"/>
              </w:rPr>
              <w:t xml:space="preserve"> </w:t>
            </w:r>
          </w:p>
        </w:tc>
        <w:tc>
          <w:tcPr>
            <w:tcW w:w="1882" w:type="dxa"/>
          </w:tcPr>
          <w:p w14:paraId="2C6880DE" w14:textId="77777777" w:rsidR="00806A17" w:rsidRPr="0008298C" w:rsidRDefault="00806A17" w:rsidP="00806A17">
            <w:pPr>
              <w:rPr>
                <w:sz w:val="18"/>
                <w:szCs w:val="18"/>
              </w:rPr>
            </w:pPr>
            <w:r w:rsidRPr="00D12694">
              <w:rPr>
                <w:sz w:val="18"/>
                <w:szCs w:val="18"/>
              </w:rPr>
              <w:fldChar w:fldCharType="begin">
                <w:ffData>
                  <w:name w:val="CaseACocher43"/>
                  <w:enabled/>
                  <w:calcOnExit w:val="0"/>
                  <w:checkBox>
                    <w:sizeAuto/>
                    <w:default w:val="0"/>
                  </w:checkBox>
                </w:ffData>
              </w:fldChar>
            </w:r>
            <w:r w:rsidRPr="00D12694">
              <w:rPr>
                <w:sz w:val="18"/>
                <w:szCs w:val="18"/>
              </w:rPr>
              <w:instrText xml:space="preserve"> FORMCHECKBOX </w:instrText>
            </w:r>
            <w:r w:rsidR="00000000">
              <w:rPr>
                <w:sz w:val="18"/>
                <w:szCs w:val="18"/>
              </w:rPr>
            </w:r>
            <w:r w:rsidR="00000000">
              <w:rPr>
                <w:sz w:val="18"/>
                <w:szCs w:val="18"/>
              </w:rPr>
              <w:fldChar w:fldCharType="separate"/>
            </w:r>
            <w:r w:rsidRPr="00D12694">
              <w:rPr>
                <w:sz w:val="18"/>
                <w:szCs w:val="18"/>
              </w:rPr>
              <w:fldChar w:fldCharType="end"/>
            </w:r>
            <w:r w:rsidRPr="00D12694">
              <w:rPr>
                <w:sz w:val="18"/>
                <w:szCs w:val="18"/>
              </w:rPr>
              <w:t xml:space="preserve"> N</w:t>
            </w:r>
            <w:r>
              <w:rPr>
                <w:sz w:val="18"/>
                <w:szCs w:val="18"/>
              </w:rPr>
              <w:t>on</w:t>
            </w:r>
          </w:p>
        </w:tc>
      </w:tr>
      <w:tr w:rsidR="00806A17" w:rsidRPr="0008298C" w14:paraId="276FBAF0" w14:textId="77777777" w:rsidTr="3D580EF2">
        <w:trPr>
          <w:cantSplit/>
        </w:trPr>
        <w:tc>
          <w:tcPr>
            <w:tcW w:w="2802" w:type="dxa"/>
            <w:gridSpan w:val="2"/>
            <w:shd w:val="clear" w:color="auto" w:fill="E6E6E6"/>
            <w:vAlign w:val="center"/>
          </w:tcPr>
          <w:p w14:paraId="01CA9C70" w14:textId="77777777" w:rsidR="00806A17" w:rsidRPr="0008298C" w:rsidDel="00580B52" w:rsidRDefault="00806A17" w:rsidP="00806A17">
            <w:pPr>
              <w:rPr>
                <w:b/>
                <w:sz w:val="18"/>
                <w:szCs w:val="18"/>
              </w:rPr>
            </w:pPr>
            <w:r w:rsidRPr="0008298C">
              <w:rPr>
                <w:b/>
                <w:sz w:val="18"/>
                <w:szCs w:val="18"/>
              </w:rPr>
              <w:t>Autres observations utiles ?</w:t>
            </w:r>
          </w:p>
        </w:tc>
        <w:tc>
          <w:tcPr>
            <w:tcW w:w="6843" w:type="dxa"/>
            <w:gridSpan w:val="3"/>
          </w:tcPr>
          <w:p w14:paraId="797E50C6" w14:textId="3D426403" w:rsidR="00806A17" w:rsidRPr="00005A13" w:rsidRDefault="00373616" w:rsidP="00806A17">
            <w:pPr>
              <w:rPr>
                <w:sz w:val="18"/>
                <w:szCs w:val="18"/>
              </w:rPr>
            </w:pPr>
            <w:r w:rsidRPr="00005A13">
              <w:rPr>
                <w:sz w:val="18"/>
                <w:szCs w:val="18"/>
              </w:rPr>
              <w:t>Habillement adapté selon les zones (froid à Muramvya, Muyinga le soir, chaud à Bujumbura). Utilisation de moustiquaire au couchage.</w:t>
            </w:r>
          </w:p>
        </w:tc>
      </w:tr>
      <w:tr w:rsidR="00806A17" w:rsidRPr="0008298C" w14:paraId="48DBF1D8" w14:textId="77777777" w:rsidTr="3D580EF2">
        <w:trPr>
          <w:cantSplit/>
        </w:trPr>
        <w:tc>
          <w:tcPr>
            <w:tcW w:w="9645" w:type="dxa"/>
            <w:gridSpan w:val="5"/>
            <w:shd w:val="clear" w:color="auto" w:fill="E6E6E6"/>
            <w:vAlign w:val="center"/>
          </w:tcPr>
          <w:p w14:paraId="65491E6F" w14:textId="77777777" w:rsidR="00806A17" w:rsidRPr="0008298C" w:rsidRDefault="00806A17" w:rsidP="00806A17">
            <w:pPr>
              <w:jc w:val="center"/>
              <w:rPr>
                <w:b/>
                <w:sz w:val="20"/>
                <w:szCs w:val="20"/>
              </w:rPr>
            </w:pPr>
            <w:r>
              <w:rPr>
                <w:b/>
                <w:sz w:val="20"/>
                <w:szCs w:val="20"/>
              </w:rPr>
              <w:t>Conditions &amp;</w:t>
            </w:r>
            <w:r w:rsidRPr="0008298C">
              <w:rPr>
                <w:b/>
                <w:sz w:val="20"/>
                <w:szCs w:val="20"/>
              </w:rPr>
              <w:t xml:space="preserve"> contexte de travail</w:t>
            </w:r>
          </w:p>
        </w:tc>
      </w:tr>
      <w:tr w:rsidR="00C049D4" w:rsidRPr="0008298C" w14:paraId="08A8A2D3" w14:textId="77777777" w:rsidTr="3D580EF2">
        <w:trPr>
          <w:cantSplit/>
        </w:trPr>
        <w:tc>
          <w:tcPr>
            <w:tcW w:w="2625" w:type="dxa"/>
            <w:shd w:val="clear" w:color="auto" w:fill="E6E6E6"/>
            <w:vAlign w:val="center"/>
          </w:tcPr>
          <w:p w14:paraId="0CA33984" w14:textId="77777777" w:rsidR="00C049D4" w:rsidRPr="0008298C" w:rsidRDefault="00C049D4" w:rsidP="00C049D4">
            <w:pPr>
              <w:rPr>
                <w:b/>
                <w:sz w:val="18"/>
                <w:szCs w:val="18"/>
              </w:rPr>
            </w:pPr>
            <w:r w:rsidRPr="0008298C">
              <w:rPr>
                <w:b/>
                <w:sz w:val="18"/>
                <w:szCs w:val="18"/>
              </w:rPr>
              <w:t>Lieu de travail ?</w:t>
            </w:r>
          </w:p>
        </w:tc>
        <w:tc>
          <w:tcPr>
            <w:tcW w:w="7020" w:type="dxa"/>
            <w:gridSpan w:val="4"/>
          </w:tcPr>
          <w:p w14:paraId="7B04FA47" w14:textId="5EF9811D" w:rsidR="00C049D4" w:rsidRPr="0008298C" w:rsidRDefault="00C049D4" w:rsidP="00C049D4">
            <w:pPr>
              <w:rPr>
                <w:sz w:val="18"/>
                <w:szCs w:val="18"/>
              </w:rPr>
            </w:pPr>
            <w:r>
              <w:rPr>
                <w:sz w:val="18"/>
                <w:szCs w:val="18"/>
              </w:rPr>
              <w:t xml:space="preserve">Bujumbura – avec déplacements en provinces fréquents </w:t>
            </w:r>
          </w:p>
        </w:tc>
      </w:tr>
      <w:tr w:rsidR="00C049D4" w:rsidRPr="0008298C" w14:paraId="784CF7AF" w14:textId="77777777" w:rsidTr="3D580EF2">
        <w:trPr>
          <w:cantSplit/>
        </w:trPr>
        <w:tc>
          <w:tcPr>
            <w:tcW w:w="2625" w:type="dxa"/>
            <w:shd w:val="clear" w:color="auto" w:fill="E6E6E6"/>
            <w:vAlign w:val="center"/>
          </w:tcPr>
          <w:p w14:paraId="790C0ED7" w14:textId="5698DC16" w:rsidR="00C049D4" w:rsidRPr="003E283E" w:rsidRDefault="00C049D4" w:rsidP="00C049D4">
            <w:pPr>
              <w:pStyle w:val="Commentaire"/>
              <w:rPr>
                <w:i/>
                <w:iCs/>
                <w:sz w:val="18"/>
                <w:szCs w:val="18"/>
              </w:rPr>
            </w:pPr>
            <w:r w:rsidRPr="3D580EF2">
              <w:rPr>
                <w:b/>
                <w:bCs/>
                <w:sz w:val="18"/>
                <w:szCs w:val="18"/>
              </w:rPr>
              <w:t>Exposition terrain ?</w:t>
            </w:r>
            <w:r>
              <w:br/>
            </w:r>
            <w:r w:rsidRPr="3D580EF2">
              <w:rPr>
                <w:i/>
                <w:iCs/>
                <w:sz w:val="16"/>
                <w:szCs w:val="16"/>
              </w:rPr>
              <w:t xml:space="preserve">(Contacts directs partenaires locaux &amp; réalités locales) </w:t>
            </w:r>
          </w:p>
        </w:tc>
        <w:tc>
          <w:tcPr>
            <w:tcW w:w="7020" w:type="dxa"/>
            <w:gridSpan w:val="4"/>
          </w:tcPr>
          <w:p w14:paraId="30F5C95F" w14:textId="77777777" w:rsidR="00C049D4" w:rsidRDefault="00C049D4" w:rsidP="00C049D4">
            <w:pPr>
              <w:rPr>
                <w:sz w:val="18"/>
                <w:szCs w:val="18"/>
              </w:rPr>
            </w:pPr>
            <w:r>
              <w:rPr>
                <w:sz w:val="18"/>
                <w:szCs w:val="18"/>
              </w:rPr>
              <w:t xml:space="preserve">Contact direct avec bénéficiaires et réalités locales lors de missions sur le terrain. </w:t>
            </w:r>
          </w:p>
          <w:p w14:paraId="568C698B" w14:textId="296F71FA" w:rsidR="00C049D4" w:rsidRPr="0008298C" w:rsidRDefault="00C049D4" w:rsidP="00C049D4">
            <w:pPr>
              <w:rPr>
                <w:sz w:val="18"/>
                <w:szCs w:val="18"/>
              </w:rPr>
            </w:pPr>
            <w:r>
              <w:rPr>
                <w:sz w:val="18"/>
                <w:szCs w:val="18"/>
              </w:rPr>
              <w:t>Le Burundi est un petit pays avec des routes en bon état. Muramvya se trouve à une heure et demie de Bujumbura et Muyinga à environ quatre heures de Bujumbura. Même si les missions sont fréquentes, les déplacements ne sont pas trop longs.</w:t>
            </w:r>
          </w:p>
        </w:tc>
      </w:tr>
      <w:tr w:rsidR="00C049D4" w:rsidRPr="0008298C" w14:paraId="0871CFF9" w14:textId="77777777" w:rsidTr="3D580EF2">
        <w:trPr>
          <w:cantSplit/>
        </w:trPr>
        <w:tc>
          <w:tcPr>
            <w:tcW w:w="2625" w:type="dxa"/>
            <w:shd w:val="clear" w:color="auto" w:fill="E6E6E6"/>
            <w:vAlign w:val="center"/>
          </w:tcPr>
          <w:p w14:paraId="3E75AFDC" w14:textId="24DB2B53" w:rsidR="00C049D4" w:rsidRPr="0008298C" w:rsidRDefault="00C049D4" w:rsidP="00C049D4">
            <w:pPr>
              <w:rPr>
                <w:b/>
                <w:sz w:val="18"/>
                <w:szCs w:val="18"/>
              </w:rPr>
            </w:pPr>
            <w:r>
              <w:rPr>
                <w:b/>
                <w:sz w:val="18"/>
                <w:szCs w:val="18"/>
              </w:rPr>
              <w:t>Accessibilité superviseu</w:t>
            </w:r>
            <w:r w:rsidR="00F5633F">
              <w:rPr>
                <w:b/>
                <w:sz w:val="18"/>
                <w:szCs w:val="18"/>
              </w:rPr>
              <w:t>·</w:t>
            </w:r>
            <w:r w:rsidR="00EE349F">
              <w:rPr>
                <w:b/>
                <w:sz w:val="18"/>
                <w:szCs w:val="18"/>
              </w:rPr>
              <w:t>r</w:t>
            </w:r>
            <w:r w:rsidR="00050C78">
              <w:rPr>
                <w:b/>
                <w:sz w:val="18"/>
                <w:szCs w:val="18"/>
              </w:rPr>
              <w:t>·euse</w:t>
            </w:r>
            <w:r w:rsidRPr="0008298C">
              <w:rPr>
                <w:b/>
                <w:sz w:val="18"/>
                <w:szCs w:val="18"/>
              </w:rPr>
              <w:t> ?</w:t>
            </w:r>
          </w:p>
        </w:tc>
        <w:tc>
          <w:tcPr>
            <w:tcW w:w="7020" w:type="dxa"/>
            <w:gridSpan w:val="4"/>
          </w:tcPr>
          <w:p w14:paraId="1A939487" w14:textId="0599354F" w:rsidR="00C049D4" w:rsidRPr="0008298C" w:rsidRDefault="00C049D4" w:rsidP="00C049D4">
            <w:pPr>
              <w:rPr>
                <w:sz w:val="18"/>
                <w:szCs w:val="18"/>
              </w:rPr>
            </w:pPr>
            <w:r>
              <w:rPr>
                <w:sz w:val="18"/>
                <w:szCs w:val="18"/>
              </w:rPr>
              <w:t>Le superviseur sera basé au même endroit que l’EJ et sera accessible fréquemment pour l’orienter et l’accompagner dans son travail.</w:t>
            </w:r>
          </w:p>
        </w:tc>
      </w:tr>
      <w:tr w:rsidR="00C049D4" w14:paraId="614E2380" w14:textId="77777777" w:rsidTr="3D580EF2">
        <w:trPr>
          <w:cantSplit/>
          <w:trHeight w:val="300"/>
        </w:trPr>
        <w:tc>
          <w:tcPr>
            <w:tcW w:w="2625" w:type="dxa"/>
            <w:shd w:val="clear" w:color="auto" w:fill="E6E6E6"/>
            <w:vAlign w:val="center"/>
          </w:tcPr>
          <w:p w14:paraId="668C8FA5" w14:textId="1EB548B6" w:rsidR="00C049D4" w:rsidRDefault="00C049D4" w:rsidP="00C049D4">
            <w:pPr>
              <w:ind w:right="-90"/>
              <w:rPr>
                <w:b/>
                <w:bCs/>
                <w:sz w:val="18"/>
                <w:szCs w:val="18"/>
              </w:rPr>
            </w:pPr>
            <w:r w:rsidRPr="3D580EF2">
              <w:rPr>
                <w:b/>
                <w:bCs/>
                <w:sz w:val="18"/>
                <w:szCs w:val="18"/>
              </w:rPr>
              <w:t xml:space="preserve">Fréquence des missions terrain </w:t>
            </w:r>
            <w:r w:rsidRPr="3D580EF2">
              <w:rPr>
                <w:i/>
                <w:iCs/>
                <w:sz w:val="16"/>
                <w:szCs w:val="16"/>
              </w:rPr>
              <w:t>(par mois, semaine,</w:t>
            </w:r>
            <w:r>
              <w:rPr>
                <w:i/>
                <w:iCs/>
                <w:sz w:val="16"/>
                <w:szCs w:val="16"/>
              </w:rPr>
              <w:t xml:space="preserve"> nombre de</w:t>
            </w:r>
            <w:r w:rsidRPr="3D580EF2">
              <w:rPr>
                <w:i/>
                <w:iCs/>
                <w:sz w:val="16"/>
                <w:szCs w:val="16"/>
              </w:rPr>
              <w:t xml:space="preserve"> jour</w:t>
            </w:r>
            <w:r w:rsidR="00D24A4A">
              <w:rPr>
                <w:i/>
                <w:iCs/>
                <w:sz w:val="16"/>
                <w:szCs w:val="16"/>
              </w:rPr>
              <w:t>s ?)</w:t>
            </w:r>
          </w:p>
        </w:tc>
        <w:tc>
          <w:tcPr>
            <w:tcW w:w="7020" w:type="dxa"/>
            <w:gridSpan w:val="4"/>
          </w:tcPr>
          <w:p w14:paraId="24952DAB" w14:textId="1E86EBE9" w:rsidR="00C049D4" w:rsidRDefault="00C049D4" w:rsidP="00C049D4">
            <w:pPr>
              <w:rPr>
                <w:sz w:val="18"/>
                <w:szCs w:val="18"/>
              </w:rPr>
            </w:pPr>
            <w:r>
              <w:rPr>
                <w:sz w:val="18"/>
                <w:szCs w:val="18"/>
              </w:rPr>
              <w:t>Fréquence des missions : en moyenne une à deux missions par mois.</w:t>
            </w:r>
          </w:p>
        </w:tc>
      </w:tr>
      <w:tr w:rsidR="00C049D4" w14:paraId="023BF373" w14:textId="77777777" w:rsidTr="3D580EF2">
        <w:trPr>
          <w:cantSplit/>
          <w:trHeight w:val="300"/>
        </w:trPr>
        <w:tc>
          <w:tcPr>
            <w:tcW w:w="2625" w:type="dxa"/>
            <w:shd w:val="clear" w:color="auto" w:fill="E6E6E6"/>
            <w:vAlign w:val="center"/>
          </w:tcPr>
          <w:p w14:paraId="4603B88B" w14:textId="13D1823C" w:rsidR="00C049D4" w:rsidRDefault="00C049D4" w:rsidP="00C049D4">
            <w:pPr>
              <w:rPr>
                <w:b/>
                <w:bCs/>
                <w:sz w:val="18"/>
                <w:szCs w:val="18"/>
              </w:rPr>
            </w:pPr>
            <w:r w:rsidRPr="3D580EF2">
              <w:rPr>
                <w:b/>
                <w:bCs/>
                <w:sz w:val="18"/>
                <w:szCs w:val="18"/>
              </w:rPr>
              <w:t>Accessibilité superviseu</w:t>
            </w:r>
            <w:r w:rsidR="00216F59">
              <w:rPr>
                <w:b/>
                <w:bCs/>
                <w:sz w:val="18"/>
                <w:szCs w:val="18"/>
              </w:rPr>
              <w:t>·</w:t>
            </w:r>
            <w:r w:rsidR="00143143">
              <w:rPr>
                <w:b/>
                <w:bCs/>
                <w:sz w:val="18"/>
                <w:szCs w:val="18"/>
              </w:rPr>
              <w:t>·</w:t>
            </w:r>
            <w:r w:rsidRPr="3D580EF2">
              <w:rPr>
                <w:b/>
                <w:bCs/>
                <w:sz w:val="18"/>
                <w:szCs w:val="18"/>
              </w:rPr>
              <w:t>euse ?</w:t>
            </w:r>
          </w:p>
        </w:tc>
        <w:tc>
          <w:tcPr>
            <w:tcW w:w="7020" w:type="dxa"/>
            <w:gridSpan w:val="4"/>
          </w:tcPr>
          <w:p w14:paraId="3F04E41F" w14:textId="711B207A" w:rsidR="00C049D4" w:rsidRDefault="00C049D4" w:rsidP="00C049D4">
            <w:pPr>
              <w:rPr>
                <w:sz w:val="18"/>
                <w:szCs w:val="18"/>
              </w:rPr>
            </w:pPr>
            <w:r>
              <w:rPr>
                <w:sz w:val="18"/>
                <w:szCs w:val="18"/>
              </w:rPr>
              <w:t>Le superviseur sera basé au même endroit que l’EJ et sera accessible fréquemment pour l’orienter et l’accompagner dans son travail.</w:t>
            </w:r>
          </w:p>
        </w:tc>
      </w:tr>
      <w:tr w:rsidR="00C049D4" w:rsidRPr="0008298C" w14:paraId="4F1A9AD5" w14:textId="77777777" w:rsidTr="3D580EF2">
        <w:trPr>
          <w:cantSplit/>
        </w:trPr>
        <w:tc>
          <w:tcPr>
            <w:tcW w:w="2625" w:type="dxa"/>
            <w:shd w:val="clear" w:color="auto" w:fill="E6E6E6"/>
            <w:vAlign w:val="center"/>
          </w:tcPr>
          <w:p w14:paraId="275171F2" w14:textId="77777777" w:rsidR="00C049D4" w:rsidRPr="0008298C" w:rsidRDefault="00C049D4" w:rsidP="00C049D4">
            <w:pPr>
              <w:rPr>
                <w:b/>
                <w:sz w:val="18"/>
                <w:szCs w:val="18"/>
              </w:rPr>
            </w:pPr>
            <w:r w:rsidRPr="0008298C">
              <w:rPr>
                <w:b/>
                <w:sz w:val="18"/>
                <w:szCs w:val="18"/>
              </w:rPr>
              <w:t xml:space="preserve">Travail en équipe / isolé ? </w:t>
            </w:r>
          </w:p>
        </w:tc>
        <w:tc>
          <w:tcPr>
            <w:tcW w:w="7020" w:type="dxa"/>
            <w:gridSpan w:val="4"/>
          </w:tcPr>
          <w:p w14:paraId="6AA258D8" w14:textId="0B3851D3" w:rsidR="00C049D4" w:rsidRPr="0008298C" w:rsidRDefault="00C049D4" w:rsidP="00C049D4">
            <w:pPr>
              <w:rPr>
                <w:sz w:val="18"/>
                <w:szCs w:val="18"/>
              </w:rPr>
            </w:pPr>
            <w:r>
              <w:rPr>
                <w:sz w:val="18"/>
                <w:szCs w:val="18"/>
              </w:rPr>
              <w:t>Le travail en M&amp;E implique un important travail en équipe pour la collecte des données et un travail isolé pour l’analyse de celles-ci</w:t>
            </w:r>
          </w:p>
        </w:tc>
      </w:tr>
      <w:tr w:rsidR="00C049D4" w:rsidRPr="0008298C" w14:paraId="7AF4AC21" w14:textId="77777777" w:rsidTr="3D580EF2">
        <w:trPr>
          <w:cantSplit/>
        </w:trPr>
        <w:tc>
          <w:tcPr>
            <w:tcW w:w="2625" w:type="dxa"/>
            <w:vMerge w:val="restart"/>
            <w:shd w:val="clear" w:color="auto" w:fill="E6E6E6"/>
            <w:vAlign w:val="center"/>
          </w:tcPr>
          <w:p w14:paraId="6D6B868A" w14:textId="77777777" w:rsidR="00C049D4" w:rsidRPr="0063112E" w:rsidRDefault="00C049D4" w:rsidP="00C049D4">
            <w:pPr>
              <w:rPr>
                <w:b/>
                <w:sz w:val="18"/>
                <w:szCs w:val="18"/>
              </w:rPr>
            </w:pPr>
            <w:r w:rsidRPr="0063112E">
              <w:rPr>
                <w:b/>
                <w:sz w:val="18"/>
                <w:szCs w:val="18"/>
              </w:rPr>
              <w:t xml:space="preserve">Moyens de transport </w:t>
            </w:r>
            <w:r w:rsidRPr="00094CBA">
              <w:rPr>
                <w:b/>
                <w:sz w:val="18"/>
                <w:szCs w:val="18"/>
                <w:u w:val="single"/>
              </w:rPr>
              <w:t>professionnel</w:t>
            </w:r>
            <w:r>
              <w:rPr>
                <w:b/>
                <w:sz w:val="18"/>
                <w:szCs w:val="18"/>
              </w:rPr>
              <w:t xml:space="preserve"> </w:t>
            </w:r>
            <w:r w:rsidRPr="0063112E">
              <w:rPr>
                <w:b/>
                <w:sz w:val="18"/>
                <w:szCs w:val="18"/>
              </w:rPr>
              <w:t>envisag</w:t>
            </w:r>
            <w:r>
              <w:rPr>
                <w:b/>
                <w:sz w:val="18"/>
                <w:szCs w:val="18"/>
              </w:rPr>
              <w:t xml:space="preserve">é par le </w:t>
            </w:r>
            <w:r w:rsidRPr="00AA14AF">
              <w:rPr>
                <w:b/>
                <w:sz w:val="18"/>
                <w:szCs w:val="18"/>
                <w:u w:val="single"/>
              </w:rPr>
              <w:t>projet</w:t>
            </w:r>
            <w:r>
              <w:rPr>
                <w:b/>
                <w:sz w:val="18"/>
                <w:szCs w:val="18"/>
              </w:rPr>
              <w:t xml:space="preserve"> pour que l’E</w:t>
            </w:r>
            <w:r w:rsidRPr="0063112E">
              <w:rPr>
                <w:b/>
                <w:sz w:val="18"/>
                <w:szCs w:val="18"/>
              </w:rPr>
              <w:t>J puisse assumer ses fonctions ?</w:t>
            </w:r>
          </w:p>
        </w:tc>
        <w:tc>
          <w:tcPr>
            <w:tcW w:w="7020" w:type="dxa"/>
            <w:gridSpan w:val="4"/>
          </w:tcPr>
          <w:p w14:paraId="16B2345E" w14:textId="77777777" w:rsidR="00C049D4" w:rsidRPr="0008298C" w:rsidRDefault="00C049D4" w:rsidP="00C049D4">
            <w:pPr>
              <w:rPr>
                <w:sz w:val="18"/>
                <w:szCs w:val="18"/>
              </w:rPr>
            </w:pPr>
            <w:r w:rsidRPr="0008298C">
              <w:rPr>
                <w:sz w:val="18"/>
                <w:szCs w:val="18"/>
              </w:rPr>
              <w:fldChar w:fldCharType="begin">
                <w:ffData>
                  <w:name w:val="CaseACocher36"/>
                  <w:enabled/>
                  <w:calcOnExit w:val="0"/>
                  <w:checkBox>
                    <w:sizeAuto/>
                    <w:default w:val="0"/>
                    <w:checked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t xml:space="preserve"> moto</w:t>
            </w:r>
            <w:r>
              <w:rPr>
                <w:sz w:val="18"/>
                <w:szCs w:val="18"/>
              </w:rPr>
              <w:t xml:space="preserve"> mise à disposition par le projet/programme</w:t>
            </w:r>
          </w:p>
        </w:tc>
      </w:tr>
      <w:tr w:rsidR="00C049D4" w:rsidRPr="0008298C" w14:paraId="48A13FDA" w14:textId="77777777" w:rsidTr="3D580EF2">
        <w:trPr>
          <w:cantSplit/>
        </w:trPr>
        <w:tc>
          <w:tcPr>
            <w:tcW w:w="2625" w:type="dxa"/>
            <w:vMerge/>
            <w:vAlign w:val="center"/>
          </w:tcPr>
          <w:p w14:paraId="6FFBD3EC" w14:textId="77777777" w:rsidR="00C049D4" w:rsidRPr="0008298C" w:rsidRDefault="00C049D4" w:rsidP="00C049D4">
            <w:pPr>
              <w:rPr>
                <w:sz w:val="18"/>
                <w:szCs w:val="18"/>
              </w:rPr>
            </w:pPr>
          </w:p>
        </w:tc>
        <w:tc>
          <w:tcPr>
            <w:tcW w:w="7020" w:type="dxa"/>
            <w:gridSpan w:val="4"/>
          </w:tcPr>
          <w:p w14:paraId="003567BC" w14:textId="0280B162" w:rsidR="00C049D4" w:rsidRPr="0008298C" w:rsidRDefault="00C049D4" w:rsidP="00C049D4">
            <w:pPr>
              <w:rPr>
                <w:sz w:val="18"/>
                <w:szCs w:val="18"/>
              </w:rPr>
            </w:pPr>
            <w:r>
              <w:rPr>
                <w:sz w:val="18"/>
                <w:szCs w:val="18"/>
              </w:rPr>
              <w:fldChar w:fldCharType="begin">
                <w:ffData>
                  <w:name w:val="CaseACocher36"/>
                  <w:enabled/>
                  <w:calcOnExit w:val="0"/>
                  <w:checkBox>
                    <w:sizeAuto/>
                    <w:default w:val="1"/>
                  </w:checkBox>
                </w:ffData>
              </w:fldChar>
            </w:r>
            <w:bookmarkStart w:id="6" w:name="CaseACocher36"/>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6"/>
            <w:r w:rsidRPr="0008298C">
              <w:rPr>
                <w:sz w:val="18"/>
                <w:szCs w:val="18"/>
              </w:rPr>
              <w:t xml:space="preserve"> emprunt ponctuel d’une voiture du projet/programme</w:t>
            </w:r>
          </w:p>
        </w:tc>
      </w:tr>
      <w:tr w:rsidR="00C049D4" w:rsidRPr="0008298C" w14:paraId="5E61331B" w14:textId="77777777" w:rsidTr="3D580EF2">
        <w:trPr>
          <w:cantSplit/>
        </w:trPr>
        <w:tc>
          <w:tcPr>
            <w:tcW w:w="2625" w:type="dxa"/>
            <w:vMerge/>
            <w:vAlign w:val="center"/>
          </w:tcPr>
          <w:p w14:paraId="30DCCCAD" w14:textId="77777777" w:rsidR="00C049D4" w:rsidRPr="0008298C" w:rsidRDefault="00C049D4" w:rsidP="00C049D4">
            <w:pPr>
              <w:rPr>
                <w:sz w:val="18"/>
                <w:szCs w:val="18"/>
              </w:rPr>
            </w:pPr>
          </w:p>
        </w:tc>
        <w:tc>
          <w:tcPr>
            <w:tcW w:w="7020" w:type="dxa"/>
            <w:gridSpan w:val="4"/>
          </w:tcPr>
          <w:p w14:paraId="6D2B22DA" w14:textId="6BE48A00" w:rsidR="00C049D4" w:rsidRPr="0008298C" w:rsidRDefault="00C049D4" w:rsidP="00C049D4">
            <w:pPr>
              <w:rPr>
                <w:sz w:val="18"/>
                <w:szCs w:val="18"/>
              </w:rPr>
            </w:pPr>
            <w:r w:rsidRPr="0008298C">
              <w:rPr>
                <w:sz w:val="18"/>
                <w:szCs w:val="18"/>
              </w:rPr>
              <w:fldChar w:fldCharType="begin">
                <w:ffData>
                  <w:name w:val="CaseACocher36"/>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fldChar w:fldCharType="begin"/>
            </w:r>
            <w:r w:rsidRPr="0008298C">
              <w:rPr>
                <w:sz w:val="18"/>
                <w:szCs w:val="18"/>
              </w:rPr>
              <w:instrText xml:space="preserve"> FORMCHECKBOX </w:instrText>
            </w:r>
            <w:r w:rsidR="00000000">
              <w:rPr>
                <w:sz w:val="18"/>
                <w:szCs w:val="18"/>
              </w:rPr>
              <w:fldChar w:fldCharType="separate"/>
            </w:r>
            <w:r w:rsidRPr="0008298C">
              <w:rPr>
                <w:sz w:val="18"/>
                <w:szCs w:val="18"/>
              </w:rPr>
              <w:fldChar w:fldCharType="end"/>
            </w:r>
            <w:r w:rsidRPr="0008298C">
              <w:rPr>
                <w:sz w:val="18"/>
                <w:szCs w:val="18"/>
              </w:rPr>
              <w:t xml:space="preserve"> transports locaux, lesquels ?</w:t>
            </w:r>
          </w:p>
        </w:tc>
      </w:tr>
      <w:tr w:rsidR="00C049D4" w:rsidRPr="0008298C" w14:paraId="5082290B" w14:textId="77777777" w:rsidTr="3D580EF2">
        <w:trPr>
          <w:cantSplit/>
          <w:trHeight w:val="222"/>
        </w:trPr>
        <w:tc>
          <w:tcPr>
            <w:tcW w:w="2625" w:type="dxa"/>
            <w:vMerge/>
            <w:vAlign w:val="center"/>
          </w:tcPr>
          <w:p w14:paraId="36AF6883" w14:textId="77777777" w:rsidR="00C049D4" w:rsidRPr="0008298C" w:rsidRDefault="00C049D4" w:rsidP="00C049D4">
            <w:pPr>
              <w:rPr>
                <w:sz w:val="18"/>
                <w:szCs w:val="18"/>
              </w:rPr>
            </w:pPr>
          </w:p>
        </w:tc>
        <w:tc>
          <w:tcPr>
            <w:tcW w:w="7020" w:type="dxa"/>
            <w:gridSpan w:val="4"/>
          </w:tcPr>
          <w:p w14:paraId="691D3B2A" w14:textId="77777777" w:rsidR="00C049D4" w:rsidRPr="0008298C" w:rsidRDefault="00C049D4" w:rsidP="00C049D4">
            <w:pPr>
              <w:rPr>
                <w:sz w:val="18"/>
                <w:szCs w:val="18"/>
              </w:rPr>
            </w:pPr>
            <w:r w:rsidRPr="0008298C">
              <w:rPr>
                <w:sz w:val="18"/>
                <w:szCs w:val="18"/>
              </w:rPr>
              <w:fldChar w:fldCharType="begin">
                <w:ffData>
                  <w:name w:val="CaseACocher36"/>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fldChar w:fldCharType="begin"/>
            </w:r>
            <w:r w:rsidRPr="0008298C">
              <w:rPr>
                <w:sz w:val="18"/>
                <w:szCs w:val="18"/>
              </w:rPr>
              <w:instrText xml:space="preserve"> FORMCHECKBOX </w:instrText>
            </w:r>
            <w:r w:rsidR="00000000">
              <w:rPr>
                <w:sz w:val="18"/>
                <w:szCs w:val="18"/>
              </w:rPr>
              <w:fldChar w:fldCharType="separate"/>
            </w:r>
            <w:r w:rsidRPr="0008298C">
              <w:rPr>
                <w:sz w:val="18"/>
                <w:szCs w:val="18"/>
              </w:rPr>
              <w:fldChar w:fldCharType="end"/>
            </w:r>
            <w:r w:rsidRPr="0008298C">
              <w:rPr>
                <w:sz w:val="18"/>
                <w:szCs w:val="18"/>
              </w:rPr>
              <w:t xml:space="preserve"> autre, précisez : </w:t>
            </w:r>
          </w:p>
        </w:tc>
      </w:tr>
      <w:tr w:rsidR="00C049D4" w:rsidRPr="0008298C" w14:paraId="7F0EED22" w14:textId="77777777" w:rsidTr="3D580EF2">
        <w:trPr>
          <w:cantSplit/>
          <w:trHeight w:val="140"/>
        </w:trPr>
        <w:tc>
          <w:tcPr>
            <w:tcW w:w="2625" w:type="dxa"/>
            <w:vMerge w:val="restart"/>
            <w:shd w:val="clear" w:color="auto" w:fill="E6E6E6"/>
            <w:vAlign w:val="center"/>
          </w:tcPr>
          <w:p w14:paraId="14C2BCC2" w14:textId="77777777" w:rsidR="00C049D4" w:rsidRPr="0008298C" w:rsidRDefault="00C049D4" w:rsidP="00C049D4">
            <w:pPr>
              <w:rPr>
                <w:b/>
                <w:sz w:val="18"/>
                <w:szCs w:val="18"/>
              </w:rPr>
            </w:pPr>
            <w:r>
              <w:rPr>
                <w:b/>
                <w:sz w:val="18"/>
                <w:szCs w:val="18"/>
              </w:rPr>
              <w:t xml:space="preserve">Moyens de transport envisagé par </w:t>
            </w:r>
            <w:r>
              <w:rPr>
                <w:b/>
                <w:sz w:val="18"/>
                <w:szCs w:val="18"/>
                <w:u w:val="single"/>
              </w:rPr>
              <w:t>l’E</w:t>
            </w:r>
            <w:r w:rsidRPr="00AA14AF">
              <w:rPr>
                <w:b/>
                <w:sz w:val="18"/>
                <w:szCs w:val="18"/>
                <w:u w:val="single"/>
              </w:rPr>
              <w:t>J</w:t>
            </w:r>
            <w:r>
              <w:rPr>
                <w:b/>
                <w:sz w:val="18"/>
                <w:szCs w:val="18"/>
              </w:rPr>
              <w:t xml:space="preserve"> lors de ses </w:t>
            </w:r>
            <w:r w:rsidRPr="00094CBA">
              <w:rPr>
                <w:b/>
                <w:sz w:val="18"/>
                <w:szCs w:val="18"/>
                <w:u w:val="single"/>
              </w:rPr>
              <w:t>déplacements privés</w:t>
            </w:r>
          </w:p>
        </w:tc>
        <w:tc>
          <w:tcPr>
            <w:tcW w:w="7020" w:type="dxa"/>
            <w:gridSpan w:val="4"/>
          </w:tcPr>
          <w:p w14:paraId="0820BD36" w14:textId="77777777" w:rsidR="00C049D4" w:rsidRPr="0008298C" w:rsidRDefault="00C049D4" w:rsidP="00C049D4">
            <w:pPr>
              <w:rPr>
                <w:sz w:val="18"/>
                <w:szCs w:val="18"/>
              </w:rPr>
            </w:pPr>
            <w:r w:rsidRPr="0008298C">
              <w:rPr>
                <w:sz w:val="18"/>
                <w:szCs w:val="18"/>
              </w:rPr>
              <w:fldChar w:fldCharType="begin">
                <w:ffData>
                  <w:name w:val="CaseACocher36"/>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t xml:space="preserve"> moto</w:t>
            </w:r>
            <w:r>
              <w:rPr>
                <w:sz w:val="18"/>
                <w:szCs w:val="18"/>
              </w:rPr>
              <w:t xml:space="preserve"> </w:t>
            </w:r>
          </w:p>
        </w:tc>
      </w:tr>
      <w:tr w:rsidR="00C049D4" w:rsidRPr="0008298C" w14:paraId="0F88EFBE" w14:textId="77777777" w:rsidTr="3D580EF2">
        <w:trPr>
          <w:cantSplit/>
          <w:trHeight w:val="139"/>
        </w:trPr>
        <w:tc>
          <w:tcPr>
            <w:tcW w:w="2625" w:type="dxa"/>
            <w:vMerge/>
            <w:vAlign w:val="center"/>
          </w:tcPr>
          <w:p w14:paraId="54C529ED" w14:textId="77777777" w:rsidR="00C049D4" w:rsidRPr="0063112E" w:rsidRDefault="00C049D4" w:rsidP="00C049D4">
            <w:pPr>
              <w:rPr>
                <w:b/>
                <w:sz w:val="18"/>
                <w:szCs w:val="18"/>
              </w:rPr>
            </w:pPr>
          </w:p>
        </w:tc>
        <w:tc>
          <w:tcPr>
            <w:tcW w:w="7020" w:type="dxa"/>
            <w:gridSpan w:val="4"/>
          </w:tcPr>
          <w:p w14:paraId="051C9C49" w14:textId="398F1085" w:rsidR="00C049D4" w:rsidRPr="0008298C" w:rsidRDefault="00005A13" w:rsidP="00C049D4">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00C049D4" w:rsidRPr="0008298C">
              <w:rPr>
                <w:sz w:val="18"/>
                <w:szCs w:val="18"/>
              </w:rPr>
              <w:t xml:space="preserve"> </w:t>
            </w:r>
            <w:r w:rsidR="00C049D4">
              <w:rPr>
                <w:sz w:val="18"/>
                <w:szCs w:val="18"/>
              </w:rPr>
              <w:t>voiture</w:t>
            </w:r>
            <w:r w:rsidR="00C049D4" w:rsidRPr="0008298C">
              <w:rPr>
                <w:sz w:val="18"/>
                <w:szCs w:val="18"/>
              </w:rPr>
              <w:t xml:space="preserve"> </w:t>
            </w:r>
          </w:p>
        </w:tc>
      </w:tr>
      <w:tr w:rsidR="00C049D4" w:rsidRPr="0008298C" w14:paraId="0BDD951F" w14:textId="77777777" w:rsidTr="3D580EF2">
        <w:trPr>
          <w:cantSplit/>
          <w:trHeight w:val="139"/>
        </w:trPr>
        <w:tc>
          <w:tcPr>
            <w:tcW w:w="2625" w:type="dxa"/>
            <w:vMerge/>
            <w:vAlign w:val="center"/>
          </w:tcPr>
          <w:p w14:paraId="1C0157D6" w14:textId="77777777" w:rsidR="00C049D4" w:rsidRPr="0063112E" w:rsidRDefault="00C049D4" w:rsidP="00C049D4">
            <w:pPr>
              <w:rPr>
                <w:b/>
                <w:sz w:val="18"/>
                <w:szCs w:val="18"/>
              </w:rPr>
            </w:pPr>
          </w:p>
        </w:tc>
        <w:tc>
          <w:tcPr>
            <w:tcW w:w="7020" w:type="dxa"/>
            <w:gridSpan w:val="4"/>
          </w:tcPr>
          <w:p w14:paraId="0F4E6962" w14:textId="77777777" w:rsidR="00C049D4" w:rsidRPr="0008298C" w:rsidRDefault="00C049D4" w:rsidP="00C049D4">
            <w:pPr>
              <w:rPr>
                <w:sz w:val="18"/>
                <w:szCs w:val="18"/>
              </w:rPr>
            </w:pPr>
            <w:r w:rsidRPr="0008298C">
              <w:rPr>
                <w:sz w:val="18"/>
                <w:szCs w:val="18"/>
              </w:rPr>
              <w:fldChar w:fldCharType="begin">
                <w:ffData>
                  <w:name w:val="CaseACocher36"/>
                  <w:enabled/>
                  <w:calcOnExit w:val="0"/>
                  <w:checkBox>
                    <w:sizeAuto/>
                    <w:default w:val="0"/>
                  </w:checkBox>
                </w:ffData>
              </w:fldChar>
            </w:r>
            <w:r w:rsidRPr="0008298C">
              <w:rPr>
                <w:sz w:val="18"/>
                <w:szCs w:val="18"/>
              </w:rPr>
              <w:instrText xml:space="preserve"> FORMCHECKBOX </w:instrText>
            </w:r>
            <w:r w:rsidR="00000000">
              <w:rPr>
                <w:sz w:val="18"/>
                <w:szCs w:val="18"/>
              </w:rPr>
            </w:r>
            <w:r w:rsidR="00000000">
              <w:rPr>
                <w:sz w:val="18"/>
                <w:szCs w:val="18"/>
              </w:rPr>
              <w:fldChar w:fldCharType="separate"/>
            </w:r>
            <w:r w:rsidRPr="0008298C">
              <w:rPr>
                <w:sz w:val="18"/>
                <w:szCs w:val="18"/>
              </w:rPr>
              <w:fldChar w:fldCharType="end"/>
            </w:r>
            <w:r w:rsidRPr="0008298C">
              <w:rPr>
                <w:sz w:val="18"/>
                <w:szCs w:val="18"/>
              </w:rPr>
              <w:fldChar w:fldCharType="begin"/>
            </w:r>
            <w:r w:rsidRPr="0008298C">
              <w:rPr>
                <w:sz w:val="18"/>
                <w:szCs w:val="18"/>
              </w:rPr>
              <w:instrText xml:space="preserve"> FORMCHECKBOX </w:instrText>
            </w:r>
            <w:r w:rsidR="00000000">
              <w:rPr>
                <w:sz w:val="18"/>
                <w:szCs w:val="18"/>
              </w:rPr>
              <w:fldChar w:fldCharType="separate"/>
            </w:r>
            <w:r w:rsidRPr="0008298C">
              <w:rPr>
                <w:sz w:val="18"/>
                <w:szCs w:val="18"/>
              </w:rPr>
              <w:fldChar w:fldCharType="end"/>
            </w:r>
            <w:r w:rsidRPr="0008298C">
              <w:rPr>
                <w:sz w:val="18"/>
                <w:szCs w:val="18"/>
              </w:rPr>
              <w:t xml:space="preserve"> transports locaux, lesquels ? : </w:t>
            </w:r>
          </w:p>
        </w:tc>
      </w:tr>
      <w:tr w:rsidR="00C049D4" w:rsidRPr="0008298C" w14:paraId="55CFC1C6" w14:textId="77777777" w:rsidTr="3D580EF2">
        <w:trPr>
          <w:cantSplit/>
          <w:trHeight w:val="139"/>
        </w:trPr>
        <w:tc>
          <w:tcPr>
            <w:tcW w:w="2625" w:type="dxa"/>
            <w:vMerge/>
            <w:vAlign w:val="center"/>
          </w:tcPr>
          <w:p w14:paraId="3691E7B2" w14:textId="77777777" w:rsidR="00C049D4" w:rsidRPr="0063112E" w:rsidRDefault="00C049D4" w:rsidP="00C049D4">
            <w:pPr>
              <w:rPr>
                <w:b/>
                <w:sz w:val="18"/>
                <w:szCs w:val="18"/>
              </w:rPr>
            </w:pPr>
          </w:p>
        </w:tc>
        <w:tc>
          <w:tcPr>
            <w:tcW w:w="7020" w:type="dxa"/>
            <w:gridSpan w:val="4"/>
          </w:tcPr>
          <w:p w14:paraId="29DA323A" w14:textId="7630AB0B" w:rsidR="00C049D4" w:rsidRPr="0008298C" w:rsidRDefault="00C049D4" w:rsidP="00C049D4">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Pr="0008298C">
              <w:rPr>
                <w:sz w:val="18"/>
                <w:szCs w:val="18"/>
              </w:rPr>
              <w:fldChar w:fldCharType="begin"/>
            </w:r>
            <w:r w:rsidRPr="0008298C">
              <w:rPr>
                <w:sz w:val="18"/>
                <w:szCs w:val="18"/>
              </w:rPr>
              <w:instrText xml:space="preserve"> FORMCHECKBOX </w:instrText>
            </w:r>
            <w:r w:rsidR="00000000">
              <w:rPr>
                <w:sz w:val="18"/>
                <w:szCs w:val="18"/>
              </w:rPr>
              <w:fldChar w:fldCharType="separate"/>
            </w:r>
            <w:r w:rsidRPr="0008298C">
              <w:rPr>
                <w:sz w:val="18"/>
                <w:szCs w:val="18"/>
              </w:rPr>
              <w:fldChar w:fldCharType="end"/>
            </w:r>
            <w:r w:rsidRPr="0008298C">
              <w:rPr>
                <w:sz w:val="18"/>
                <w:szCs w:val="18"/>
              </w:rPr>
              <w:t xml:space="preserve"> autre, précisez : </w:t>
            </w:r>
            <w:r>
              <w:rPr>
                <w:sz w:val="18"/>
                <w:szCs w:val="18"/>
              </w:rPr>
              <w:t>Transport du programme selon les disponibilités</w:t>
            </w:r>
          </w:p>
        </w:tc>
      </w:tr>
      <w:tr w:rsidR="00C049D4" w:rsidRPr="0008298C" w14:paraId="5C937A3D" w14:textId="77777777" w:rsidTr="3D580EF2">
        <w:trPr>
          <w:cantSplit/>
        </w:trPr>
        <w:tc>
          <w:tcPr>
            <w:tcW w:w="2625" w:type="dxa"/>
            <w:shd w:val="clear" w:color="auto" w:fill="E6E6E6"/>
            <w:vAlign w:val="center"/>
          </w:tcPr>
          <w:p w14:paraId="7D237F10" w14:textId="77777777" w:rsidR="00C049D4" w:rsidRPr="0008298C" w:rsidRDefault="00C049D4" w:rsidP="00C049D4">
            <w:pPr>
              <w:rPr>
                <w:b/>
                <w:sz w:val="18"/>
                <w:szCs w:val="18"/>
              </w:rPr>
            </w:pPr>
            <w:r w:rsidRPr="0008298C">
              <w:rPr>
                <w:b/>
                <w:sz w:val="18"/>
                <w:szCs w:val="18"/>
              </w:rPr>
              <w:t>Autres observations utiles ?</w:t>
            </w:r>
          </w:p>
        </w:tc>
        <w:tc>
          <w:tcPr>
            <w:tcW w:w="7020" w:type="dxa"/>
            <w:gridSpan w:val="4"/>
          </w:tcPr>
          <w:p w14:paraId="38645DC7" w14:textId="7068443F" w:rsidR="00C049D4" w:rsidRPr="0008298C" w:rsidRDefault="00C049D4" w:rsidP="00C049D4">
            <w:pPr>
              <w:rPr>
                <w:sz w:val="18"/>
                <w:szCs w:val="18"/>
              </w:rPr>
            </w:pPr>
            <w:r>
              <w:rPr>
                <w:sz w:val="18"/>
                <w:szCs w:val="18"/>
              </w:rPr>
              <w:t>N/A</w:t>
            </w:r>
          </w:p>
        </w:tc>
      </w:tr>
    </w:tbl>
    <w:p w14:paraId="135E58C4" w14:textId="77777777" w:rsidR="006B0D28" w:rsidRPr="0008298C" w:rsidRDefault="006B0D28">
      <w:pPr>
        <w:rPr>
          <w:sz w:val="18"/>
          <w:szCs w:val="18"/>
        </w:rPr>
      </w:pPr>
    </w:p>
    <w:sectPr w:rsidR="006B0D28" w:rsidRPr="0008298C" w:rsidSect="006323DA">
      <w:type w:val="continuous"/>
      <w:pgSz w:w="11906" w:h="16838" w:code="9"/>
      <w:pgMar w:top="1134" w:right="1134" w:bottom="1134" w:left="1418" w:header="624" w:footer="5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AD8E" w14:textId="77777777" w:rsidR="006323DA" w:rsidRDefault="006323DA">
      <w:r>
        <w:separator/>
      </w:r>
    </w:p>
  </w:endnote>
  <w:endnote w:type="continuationSeparator" w:id="0">
    <w:p w14:paraId="22C299DD" w14:textId="77777777" w:rsidR="006323DA" w:rsidRDefault="006323DA">
      <w:r>
        <w:continuationSeparator/>
      </w:r>
    </w:p>
  </w:endnote>
  <w:endnote w:type="continuationNotice" w:id="1">
    <w:p w14:paraId="64EA54A1" w14:textId="77777777" w:rsidR="006323DA" w:rsidRDefault="00632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203AF" w:rsidRPr="006A36DD" w:rsidRDefault="003203AF" w:rsidP="006A36DD">
    <w:pPr>
      <w:pStyle w:val="Pieddepage"/>
      <w:rPr>
        <w:rStyle w:val="Numrodepage"/>
      </w:rPr>
    </w:pPr>
    <w:r w:rsidRPr="006A36DD">
      <w:rPr>
        <w:rStyle w:val="Numrodepage"/>
      </w:rPr>
      <w:fldChar w:fldCharType="begin"/>
    </w:r>
    <w:r w:rsidRPr="006A36DD">
      <w:rPr>
        <w:rStyle w:val="Numrodepage"/>
      </w:rPr>
      <w:instrText xml:space="preserve">PAGE  </w:instrText>
    </w:r>
    <w:r w:rsidRPr="006A36DD">
      <w:rPr>
        <w:rStyle w:val="Numrodepage"/>
      </w:rPr>
      <w:fldChar w:fldCharType="end"/>
    </w:r>
  </w:p>
  <w:p w14:paraId="0C6C2CD5" w14:textId="77777777" w:rsidR="003203AF" w:rsidRDefault="003203AF" w:rsidP="006A36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DAD9" w14:textId="094D0799" w:rsidR="003203AF" w:rsidRPr="0008298C" w:rsidRDefault="003203AF" w:rsidP="006A36DD">
    <w:pPr>
      <w:pStyle w:val="Pieddepage"/>
      <w:rPr>
        <w:sz w:val="16"/>
        <w:szCs w:val="16"/>
      </w:rPr>
    </w:pPr>
    <w:r w:rsidRPr="729DB133">
      <w:rPr>
        <w:sz w:val="16"/>
        <w:szCs w:val="16"/>
      </w:rPr>
      <w:t>Programme Junior / Description de fonction Expert</w:t>
    </w:r>
    <w:r w:rsidR="005B5B42">
      <w:rPr>
        <w:sz w:val="16"/>
        <w:szCs w:val="16"/>
      </w:rPr>
      <w:t>·</w:t>
    </w:r>
    <w:r w:rsidRPr="729DB133">
      <w:rPr>
        <w:sz w:val="16"/>
        <w:szCs w:val="16"/>
      </w:rPr>
      <w:t>e Junior</w:t>
    </w:r>
    <w:r w:rsidR="005B5B42">
      <w:rPr>
        <w:sz w:val="16"/>
        <w:szCs w:val="16"/>
      </w:rPr>
      <w:t>·</w:t>
    </w:r>
    <w:r w:rsidRPr="729DB133">
      <w:rPr>
        <w:sz w:val="16"/>
        <w:szCs w:val="16"/>
      </w:rPr>
      <w:t>e  (</w:t>
    </w:r>
    <w:r w:rsidR="005B5B42">
      <w:rPr>
        <w:sz w:val="16"/>
        <w:szCs w:val="16"/>
      </w:rPr>
      <w:t>Mars</w:t>
    </w:r>
    <w:r w:rsidRPr="729DB133">
      <w:rPr>
        <w:sz w:val="16"/>
        <w:szCs w:val="16"/>
      </w:rPr>
      <w:t xml:space="preserve"> 2024)</w:t>
    </w:r>
    <w:r>
      <w:tab/>
    </w:r>
    <w:r w:rsidRPr="729DB133">
      <w:rPr>
        <w:sz w:val="16"/>
        <w:szCs w:val="16"/>
      </w:rPr>
      <w:t xml:space="preserve">p. </w:t>
    </w:r>
    <w:r w:rsidRPr="729DB133">
      <w:rPr>
        <w:rStyle w:val="Numrodepage"/>
        <w:noProof/>
        <w:sz w:val="16"/>
        <w:szCs w:val="16"/>
      </w:rPr>
      <w:fldChar w:fldCharType="begin"/>
    </w:r>
    <w:r w:rsidRPr="729DB133">
      <w:rPr>
        <w:rStyle w:val="Numrodepage"/>
        <w:sz w:val="16"/>
        <w:szCs w:val="16"/>
      </w:rPr>
      <w:instrText xml:space="preserve"> PAGE </w:instrText>
    </w:r>
    <w:r w:rsidRPr="729DB133">
      <w:rPr>
        <w:rStyle w:val="Numrodepage"/>
        <w:sz w:val="16"/>
        <w:szCs w:val="16"/>
      </w:rPr>
      <w:fldChar w:fldCharType="separate"/>
    </w:r>
    <w:r w:rsidR="002B2D43">
      <w:rPr>
        <w:rStyle w:val="Numrodepage"/>
        <w:noProof/>
        <w:sz w:val="16"/>
        <w:szCs w:val="16"/>
      </w:rPr>
      <w:t>1</w:t>
    </w:r>
    <w:r w:rsidRPr="729DB133">
      <w:rPr>
        <w:rStyle w:val="Numrodepage"/>
        <w:noProof/>
        <w:sz w:val="16"/>
        <w:szCs w:val="16"/>
      </w:rPr>
      <w:fldChar w:fldCharType="end"/>
    </w:r>
  </w:p>
  <w:p w14:paraId="62EBF9A1" w14:textId="77777777" w:rsidR="003203AF" w:rsidRDefault="003203AF" w:rsidP="006A3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C1C5" w14:textId="77777777" w:rsidR="006323DA" w:rsidRDefault="006323DA">
      <w:r>
        <w:separator/>
      </w:r>
    </w:p>
  </w:footnote>
  <w:footnote w:type="continuationSeparator" w:id="0">
    <w:p w14:paraId="554CD9FE" w14:textId="77777777" w:rsidR="006323DA" w:rsidRDefault="006323DA">
      <w:r>
        <w:continuationSeparator/>
      </w:r>
    </w:p>
  </w:footnote>
  <w:footnote w:type="continuationNotice" w:id="1">
    <w:p w14:paraId="27D78D35" w14:textId="77777777" w:rsidR="006323DA" w:rsidRDefault="00632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8E4" w14:textId="77777777" w:rsidR="003203AF" w:rsidRDefault="003203AF">
    <w:pPr>
      <w:pStyle w:val="En-tte"/>
    </w:pPr>
    <w:r w:rsidRPr="0099324C">
      <w:rPr>
        <w:noProof/>
        <w:lang w:val="en-US" w:eastAsia="en-US"/>
      </w:rPr>
      <w:drawing>
        <wp:inline distT="0" distB="0" distL="0" distR="0" wp14:anchorId="0D1824B6" wp14:editId="07777777">
          <wp:extent cx="21431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19125"/>
                  </a:xfrm>
                  <a:prstGeom prst="rect">
                    <a:avLst/>
                  </a:prstGeom>
                  <a:noFill/>
                  <a:ln>
                    <a:noFill/>
                  </a:ln>
                </pic:spPr>
              </pic:pic>
            </a:graphicData>
          </a:graphic>
        </wp:inline>
      </w:drawing>
    </w:r>
  </w:p>
  <w:p w14:paraId="508C98E9" w14:textId="77777777" w:rsidR="003203AF" w:rsidRPr="006A36DD" w:rsidRDefault="003203AF"/>
</w:hdr>
</file>

<file path=word/intelligence2.xml><?xml version="1.0" encoding="utf-8"?>
<int2:intelligence xmlns:int2="http://schemas.microsoft.com/office/intelligence/2020/intelligence" xmlns:oel="http://schemas.microsoft.com/office/2019/extlst">
  <int2:observations>
    <int2:bookmark int2:bookmarkName="_Int_dTyYc9Ux" int2:invalidationBookmarkName="" int2:hashCode="+hFDd+81sl7KpN" int2:id="PS7jl68E">
      <int2:state int2:value="Rejected" int2:type="LegacyProofing"/>
    </int2:bookmark>
    <int2:bookmark int2:bookmarkName="_Int_q6N4JT2j" int2:invalidationBookmarkName="" int2:hashCode="LUToVdSJacPzIi" int2:id="ReOAqdZ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13F"/>
    <w:multiLevelType w:val="hybridMultilevel"/>
    <w:tmpl w:val="E1DC7416"/>
    <w:lvl w:ilvl="0" w:tplc="6688CEEC">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443E85"/>
    <w:multiLevelType w:val="hybridMultilevel"/>
    <w:tmpl w:val="DA44E6F8"/>
    <w:lvl w:ilvl="0" w:tplc="3676A44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54CC0"/>
    <w:multiLevelType w:val="hybridMultilevel"/>
    <w:tmpl w:val="33DCE044"/>
    <w:lvl w:ilvl="0" w:tplc="8F7AA712">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F479E"/>
    <w:multiLevelType w:val="hybridMultilevel"/>
    <w:tmpl w:val="74DCACCE"/>
    <w:lvl w:ilvl="0" w:tplc="C6E84512">
      <w:start w:val="1"/>
      <w:numFmt w:val="bullet"/>
      <w:lvlText w:val=""/>
      <w:lvlJc w:val="left"/>
      <w:pPr>
        <w:ind w:left="720" w:hanging="360"/>
      </w:pPr>
      <w:rPr>
        <w:rFonts w:ascii="Wingdings" w:hAnsi="Wingdings" w:hint="default"/>
      </w:rPr>
    </w:lvl>
    <w:lvl w:ilvl="1" w:tplc="14A8C77A">
      <w:start w:val="1"/>
      <w:numFmt w:val="bullet"/>
      <w:lvlText w:val="o"/>
      <w:lvlJc w:val="left"/>
      <w:pPr>
        <w:ind w:left="1440" w:hanging="360"/>
      </w:pPr>
      <w:rPr>
        <w:rFonts w:ascii="Courier New" w:hAnsi="Courier New" w:hint="default"/>
      </w:rPr>
    </w:lvl>
    <w:lvl w:ilvl="2" w:tplc="2124B666">
      <w:start w:val="1"/>
      <w:numFmt w:val="bullet"/>
      <w:lvlText w:val=""/>
      <w:lvlJc w:val="left"/>
      <w:pPr>
        <w:ind w:left="2160" w:hanging="360"/>
      </w:pPr>
      <w:rPr>
        <w:rFonts w:ascii="Wingdings" w:hAnsi="Wingdings" w:hint="default"/>
      </w:rPr>
    </w:lvl>
    <w:lvl w:ilvl="3" w:tplc="E69EB940">
      <w:start w:val="1"/>
      <w:numFmt w:val="bullet"/>
      <w:lvlText w:val=""/>
      <w:lvlJc w:val="left"/>
      <w:pPr>
        <w:ind w:left="2880" w:hanging="360"/>
      </w:pPr>
      <w:rPr>
        <w:rFonts w:ascii="Symbol" w:hAnsi="Symbol" w:hint="default"/>
      </w:rPr>
    </w:lvl>
    <w:lvl w:ilvl="4" w:tplc="85E64A6C">
      <w:start w:val="1"/>
      <w:numFmt w:val="bullet"/>
      <w:lvlText w:val="o"/>
      <w:lvlJc w:val="left"/>
      <w:pPr>
        <w:ind w:left="3600" w:hanging="360"/>
      </w:pPr>
      <w:rPr>
        <w:rFonts w:ascii="Courier New" w:hAnsi="Courier New" w:hint="default"/>
      </w:rPr>
    </w:lvl>
    <w:lvl w:ilvl="5" w:tplc="7550DA98">
      <w:start w:val="1"/>
      <w:numFmt w:val="bullet"/>
      <w:lvlText w:val=""/>
      <w:lvlJc w:val="left"/>
      <w:pPr>
        <w:ind w:left="4320" w:hanging="360"/>
      </w:pPr>
      <w:rPr>
        <w:rFonts w:ascii="Wingdings" w:hAnsi="Wingdings" w:hint="default"/>
      </w:rPr>
    </w:lvl>
    <w:lvl w:ilvl="6" w:tplc="7D4087F4">
      <w:start w:val="1"/>
      <w:numFmt w:val="bullet"/>
      <w:lvlText w:val=""/>
      <w:lvlJc w:val="left"/>
      <w:pPr>
        <w:ind w:left="5040" w:hanging="360"/>
      </w:pPr>
      <w:rPr>
        <w:rFonts w:ascii="Symbol" w:hAnsi="Symbol" w:hint="default"/>
      </w:rPr>
    </w:lvl>
    <w:lvl w:ilvl="7" w:tplc="42D44580">
      <w:start w:val="1"/>
      <w:numFmt w:val="bullet"/>
      <w:lvlText w:val="o"/>
      <w:lvlJc w:val="left"/>
      <w:pPr>
        <w:ind w:left="5760" w:hanging="360"/>
      </w:pPr>
      <w:rPr>
        <w:rFonts w:ascii="Courier New" w:hAnsi="Courier New" w:hint="default"/>
      </w:rPr>
    </w:lvl>
    <w:lvl w:ilvl="8" w:tplc="A742369C">
      <w:start w:val="1"/>
      <w:numFmt w:val="bullet"/>
      <w:lvlText w:val=""/>
      <w:lvlJc w:val="left"/>
      <w:pPr>
        <w:ind w:left="6480" w:hanging="360"/>
      </w:pPr>
      <w:rPr>
        <w:rFonts w:ascii="Wingdings" w:hAnsi="Wingdings" w:hint="default"/>
      </w:rPr>
    </w:lvl>
  </w:abstractNum>
  <w:abstractNum w:abstractNumId="4" w15:restartNumberingAfterBreak="0">
    <w:nsid w:val="0F6E3171"/>
    <w:multiLevelType w:val="hybridMultilevel"/>
    <w:tmpl w:val="EC7CDE9A"/>
    <w:lvl w:ilvl="0" w:tplc="0B504A26">
      <w:start w:val="1"/>
      <w:numFmt w:val="bullet"/>
      <w:lvlText w:val="-"/>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1342C"/>
    <w:multiLevelType w:val="hybridMultilevel"/>
    <w:tmpl w:val="4C886226"/>
    <w:lvl w:ilvl="0" w:tplc="A53CA2D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EB37FC"/>
    <w:multiLevelType w:val="hybridMultilevel"/>
    <w:tmpl w:val="2C58AB8E"/>
    <w:lvl w:ilvl="0" w:tplc="3C609406">
      <w:start w:val="3"/>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F77EED"/>
    <w:multiLevelType w:val="hybridMultilevel"/>
    <w:tmpl w:val="B6BA975E"/>
    <w:lvl w:ilvl="0" w:tplc="34FC1554">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18127DE9"/>
    <w:multiLevelType w:val="hybridMultilevel"/>
    <w:tmpl w:val="F89627E0"/>
    <w:lvl w:ilvl="0" w:tplc="2E2E0CBE">
      <w:start w:val="1"/>
      <w:numFmt w:val="upperRoman"/>
      <w:lvlText w:val="%1."/>
      <w:lvlJc w:val="left"/>
      <w:pPr>
        <w:ind w:left="720" w:hanging="360"/>
      </w:pPr>
    </w:lvl>
    <w:lvl w:ilvl="1" w:tplc="2E4C7CB4">
      <w:start w:val="1"/>
      <w:numFmt w:val="lowerLetter"/>
      <w:lvlText w:val="%2."/>
      <w:lvlJc w:val="left"/>
      <w:pPr>
        <w:ind w:left="1440" w:hanging="360"/>
      </w:pPr>
    </w:lvl>
    <w:lvl w:ilvl="2" w:tplc="953A652A">
      <w:start w:val="1"/>
      <w:numFmt w:val="lowerRoman"/>
      <w:lvlText w:val="%3."/>
      <w:lvlJc w:val="right"/>
      <w:pPr>
        <w:ind w:left="2160" w:hanging="180"/>
      </w:pPr>
    </w:lvl>
    <w:lvl w:ilvl="3" w:tplc="57DAAC06">
      <w:start w:val="1"/>
      <w:numFmt w:val="decimal"/>
      <w:lvlText w:val="%4."/>
      <w:lvlJc w:val="left"/>
      <w:pPr>
        <w:ind w:left="2880" w:hanging="360"/>
      </w:pPr>
    </w:lvl>
    <w:lvl w:ilvl="4" w:tplc="E40C1DA8">
      <w:start w:val="1"/>
      <w:numFmt w:val="lowerLetter"/>
      <w:lvlText w:val="%5."/>
      <w:lvlJc w:val="left"/>
      <w:pPr>
        <w:ind w:left="3600" w:hanging="360"/>
      </w:pPr>
    </w:lvl>
    <w:lvl w:ilvl="5" w:tplc="16FE6CE8">
      <w:start w:val="1"/>
      <w:numFmt w:val="lowerRoman"/>
      <w:lvlText w:val="%6."/>
      <w:lvlJc w:val="right"/>
      <w:pPr>
        <w:ind w:left="4320" w:hanging="180"/>
      </w:pPr>
    </w:lvl>
    <w:lvl w:ilvl="6" w:tplc="7AB62D1E">
      <w:start w:val="1"/>
      <w:numFmt w:val="decimal"/>
      <w:lvlText w:val="%7."/>
      <w:lvlJc w:val="left"/>
      <w:pPr>
        <w:ind w:left="5040" w:hanging="360"/>
      </w:pPr>
    </w:lvl>
    <w:lvl w:ilvl="7" w:tplc="41A02652">
      <w:start w:val="1"/>
      <w:numFmt w:val="lowerLetter"/>
      <w:lvlText w:val="%8."/>
      <w:lvlJc w:val="left"/>
      <w:pPr>
        <w:ind w:left="5760" w:hanging="360"/>
      </w:pPr>
    </w:lvl>
    <w:lvl w:ilvl="8" w:tplc="86028ECA">
      <w:start w:val="1"/>
      <w:numFmt w:val="lowerRoman"/>
      <w:lvlText w:val="%9."/>
      <w:lvlJc w:val="right"/>
      <w:pPr>
        <w:ind w:left="6480" w:hanging="180"/>
      </w:pPr>
    </w:lvl>
  </w:abstractNum>
  <w:abstractNum w:abstractNumId="9" w15:restartNumberingAfterBreak="0">
    <w:nsid w:val="19F459AE"/>
    <w:multiLevelType w:val="hybridMultilevel"/>
    <w:tmpl w:val="42202838"/>
    <w:lvl w:ilvl="0" w:tplc="080C0005">
      <w:start w:val="1"/>
      <w:numFmt w:val="bullet"/>
      <w:lvlText w:val=""/>
      <w:lvlJc w:val="left"/>
      <w:rPr>
        <w:rFonts w:ascii="Wingdings" w:hAnsi="Wingdings" w:hint="default"/>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B1EBA"/>
    <w:multiLevelType w:val="hybridMultilevel"/>
    <w:tmpl w:val="314A32CC"/>
    <w:lvl w:ilvl="0" w:tplc="26A27904">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1E7F27A4"/>
    <w:multiLevelType w:val="hybridMultilevel"/>
    <w:tmpl w:val="252210E6"/>
    <w:lvl w:ilvl="0" w:tplc="36C0B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C33F7"/>
    <w:multiLevelType w:val="hybridMultilevel"/>
    <w:tmpl w:val="92FC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87C4D"/>
    <w:multiLevelType w:val="hybridMultilevel"/>
    <w:tmpl w:val="C97AF006"/>
    <w:lvl w:ilvl="0" w:tplc="AB2AD64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361E5"/>
    <w:multiLevelType w:val="hybridMultilevel"/>
    <w:tmpl w:val="B5FAE456"/>
    <w:lvl w:ilvl="0" w:tplc="36C0B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E0962"/>
    <w:multiLevelType w:val="hybridMultilevel"/>
    <w:tmpl w:val="E5CC65CC"/>
    <w:lvl w:ilvl="0" w:tplc="86AAA6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7496C1"/>
    <w:multiLevelType w:val="hybridMultilevel"/>
    <w:tmpl w:val="82127F78"/>
    <w:lvl w:ilvl="0" w:tplc="86B44D9C">
      <w:start w:val="1"/>
      <w:numFmt w:val="bullet"/>
      <w:lvlText w:val=""/>
      <w:lvlJc w:val="left"/>
      <w:pPr>
        <w:ind w:left="720" w:hanging="360"/>
      </w:pPr>
      <w:rPr>
        <w:rFonts w:ascii="Wingdings" w:hAnsi="Wingdings" w:hint="default"/>
      </w:rPr>
    </w:lvl>
    <w:lvl w:ilvl="1" w:tplc="D27C7CF8">
      <w:start w:val="1"/>
      <w:numFmt w:val="bullet"/>
      <w:lvlText w:val="o"/>
      <w:lvlJc w:val="left"/>
      <w:pPr>
        <w:ind w:left="1440" w:hanging="360"/>
      </w:pPr>
      <w:rPr>
        <w:rFonts w:ascii="Courier New" w:hAnsi="Courier New" w:hint="default"/>
      </w:rPr>
    </w:lvl>
    <w:lvl w:ilvl="2" w:tplc="9C645390">
      <w:start w:val="1"/>
      <w:numFmt w:val="bullet"/>
      <w:lvlText w:val=""/>
      <w:lvlJc w:val="left"/>
      <w:pPr>
        <w:ind w:left="2160" w:hanging="360"/>
      </w:pPr>
      <w:rPr>
        <w:rFonts w:ascii="Wingdings" w:hAnsi="Wingdings" w:hint="default"/>
      </w:rPr>
    </w:lvl>
    <w:lvl w:ilvl="3" w:tplc="262CEECC">
      <w:start w:val="1"/>
      <w:numFmt w:val="bullet"/>
      <w:lvlText w:val=""/>
      <w:lvlJc w:val="left"/>
      <w:pPr>
        <w:ind w:left="2880" w:hanging="360"/>
      </w:pPr>
      <w:rPr>
        <w:rFonts w:ascii="Symbol" w:hAnsi="Symbol" w:hint="default"/>
      </w:rPr>
    </w:lvl>
    <w:lvl w:ilvl="4" w:tplc="9CA25900">
      <w:start w:val="1"/>
      <w:numFmt w:val="bullet"/>
      <w:lvlText w:val="o"/>
      <w:lvlJc w:val="left"/>
      <w:pPr>
        <w:ind w:left="3600" w:hanging="360"/>
      </w:pPr>
      <w:rPr>
        <w:rFonts w:ascii="Courier New" w:hAnsi="Courier New" w:hint="default"/>
      </w:rPr>
    </w:lvl>
    <w:lvl w:ilvl="5" w:tplc="D9EEFFD8">
      <w:start w:val="1"/>
      <w:numFmt w:val="bullet"/>
      <w:lvlText w:val=""/>
      <w:lvlJc w:val="left"/>
      <w:pPr>
        <w:ind w:left="4320" w:hanging="360"/>
      </w:pPr>
      <w:rPr>
        <w:rFonts w:ascii="Wingdings" w:hAnsi="Wingdings" w:hint="default"/>
      </w:rPr>
    </w:lvl>
    <w:lvl w:ilvl="6" w:tplc="994EE6EA">
      <w:start w:val="1"/>
      <w:numFmt w:val="bullet"/>
      <w:lvlText w:val=""/>
      <w:lvlJc w:val="left"/>
      <w:pPr>
        <w:ind w:left="5040" w:hanging="360"/>
      </w:pPr>
      <w:rPr>
        <w:rFonts w:ascii="Symbol" w:hAnsi="Symbol" w:hint="default"/>
      </w:rPr>
    </w:lvl>
    <w:lvl w:ilvl="7" w:tplc="348AFDD0">
      <w:start w:val="1"/>
      <w:numFmt w:val="bullet"/>
      <w:lvlText w:val="o"/>
      <w:lvlJc w:val="left"/>
      <w:pPr>
        <w:ind w:left="5760" w:hanging="360"/>
      </w:pPr>
      <w:rPr>
        <w:rFonts w:ascii="Courier New" w:hAnsi="Courier New" w:hint="default"/>
      </w:rPr>
    </w:lvl>
    <w:lvl w:ilvl="8" w:tplc="D0E44E54">
      <w:start w:val="1"/>
      <w:numFmt w:val="bullet"/>
      <w:lvlText w:val=""/>
      <w:lvlJc w:val="left"/>
      <w:pPr>
        <w:ind w:left="6480" w:hanging="360"/>
      </w:pPr>
      <w:rPr>
        <w:rFonts w:ascii="Wingdings" w:hAnsi="Wingdings" w:hint="default"/>
      </w:rPr>
    </w:lvl>
  </w:abstractNum>
  <w:abstractNum w:abstractNumId="17" w15:restartNumberingAfterBreak="0">
    <w:nsid w:val="27C74637"/>
    <w:multiLevelType w:val="hybridMultilevel"/>
    <w:tmpl w:val="4224F4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2E287A"/>
    <w:multiLevelType w:val="hybridMultilevel"/>
    <w:tmpl w:val="3458853C"/>
    <w:lvl w:ilvl="0" w:tplc="037C010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B2F75EF"/>
    <w:multiLevelType w:val="hybridMultilevel"/>
    <w:tmpl w:val="2F30913E"/>
    <w:lvl w:ilvl="0" w:tplc="04090001">
      <w:numFmt w:val="bullet"/>
      <w:lvlText w:val=""/>
      <w:lvlJc w:val="left"/>
      <w:pPr>
        <w:tabs>
          <w:tab w:val="num" w:pos="720"/>
        </w:tabs>
        <w:ind w:left="720" w:hanging="360"/>
      </w:pPr>
      <w:rPr>
        <w:rFonts w:ascii="Symbol" w:eastAsia="Times New Roman" w:hAnsi="Symbol" w:cs="Times New Roman" w:hint="default"/>
      </w:rPr>
    </w:lvl>
    <w:lvl w:ilvl="1" w:tplc="6DF0F9F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76D64"/>
    <w:multiLevelType w:val="hybridMultilevel"/>
    <w:tmpl w:val="B6BA70F0"/>
    <w:lvl w:ilvl="0" w:tplc="1A3A6238">
      <w:start w:val="1"/>
      <w:numFmt w:val="decimal"/>
      <w:pStyle w:val="BTCnumberlist"/>
      <w:lvlText w:val="%1."/>
      <w:lvlJc w:val="left"/>
      <w:pPr>
        <w:tabs>
          <w:tab w:val="num" w:pos="2138"/>
        </w:tabs>
        <w:ind w:left="2138" w:hanging="360"/>
      </w:p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21" w15:restartNumberingAfterBreak="0">
    <w:nsid w:val="30F56FAF"/>
    <w:multiLevelType w:val="hybridMultilevel"/>
    <w:tmpl w:val="9BD48374"/>
    <w:lvl w:ilvl="0" w:tplc="36C0B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A304DE"/>
    <w:multiLevelType w:val="hybridMultilevel"/>
    <w:tmpl w:val="F0D4B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082533"/>
    <w:multiLevelType w:val="hybridMultilevel"/>
    <w:tmpl w:val="3B9897F4"/>
    <w:lvl w:ilvl="0" w:tplc="AFA602EA">
      <w:start w:val="1"/>
      <w:numFmt w:val="upperRoman"/>
      <w:lvlText w:val="%1."/>
      <w:lvlJc w:val="left"/>
      <w:pPr>
        <w:ind w:left="0" w:hanging="720"/>
      </w:pPr>
      <w:rPr>
        <w:rFonts w:hint="default"/>
      </w:rPr>
    </w:lvl>
    <w:lvl w:ilvl="1" w:tplc="080C0019" w:tentative="1">
      <w:start w:val="1"/>
      <w:numFmt w:val="lowerLetter"/>
      <w:lvlText w:val="%2."/>
      <w:lvlJc w:val="left"/>
      <w:pPr>
        <w:ind w:left="360" w:hanging="360"/>
      </w:pPr>
    </w:lvl>
    <w:lvl w:ilvl="2" w:tplc="080C001B" w:tentative="1">
      <w:start w:val="1"/>
      <w:numFmt w:val="lowerRoman"/>
      <w:lvlText w:val="%3."/>
      <w:lvlJc w:val="right"/>
      <w:pPr>
        <w:ind w:left="1080" w:hanging="180"/>
      </w:pPr>
    </w:lvl>
    <w:lvl w:ilvl="3" w:tplc="080C000F" w:tentative="1">
      <w:start w:val="1"/>
      <w:numFmt w:val="decimal"/>
      <w:lvlText w:val="%4."/>
      <w:lvlJc w:val="left"/>
      <w:pPr>
        <w:ind w:left="1800" w:hanging="360"/>
      </w:pPr>
    </w:lvl>
    <w:lvl w:ilvl="4" w:tplc="080C0019" w:tentative="1">
      <w:start w:val="1"/>
      <w:numFmt w:val="lowerLetter"/>
      <w:lvlText w:val="%5."/>
      <w:lvlJc w:val="left"/>
      <w:pPr>
        <w:ind w:left="2520" w:hanging="360"/>
      </w:pPr>
    </w:lvl>
    <w:lvl w:ilvl="5" w:tplc="080C001B" w:tentative="1">
      <w:start w:val="1"/>
      <w:numFmt w:val="lowerRoman"/>
      <w:lvlText w:val="%6."/>
      <w:lvlJc w:val="right"/>
      <w:pPr>
        <w:ind w:left="3240" w:hanging="180"/>
      </w:pPr>
    </w:lvl>
    <w:lvl w:ilvl="6" w:tplc="080C000F" w:tentative="1">
      <w:start w:val="1"/>
      <w:numFmt w:val="decimal"/>
      <w:lvlText w:val="%7."/>
      <w:lvlJc w:val="left"/>
      <w:pPr>
        <w:ind w:left="3960" w:hanging="360"/>
      </w:pPr>
    </w:lvl>
    <w:lvl w:ilvl="7" w:tplc="080C0019" w:tentative="1">
      <w:start w:val="1"/>
      <w:numFmt w:val="lowerLetter"/>
      <w:lvlText w:val="%8."/>
      <w:lvlJc w:val="left"/>
      <w:pPr>
        <w:ind w:left="4680" w:hanging="360"/>
      </w:pPr>
    </w:lvl>
    <w:lvl w:ilvl="8" w:tplc="080C001B" w:tentative="1">
      <w:start w:val="1"/>
      <w:numFmt w:val="lowerRoman"/>
      <w:lvlText w:val="%9."/>
      <w:lvlJc w:val="right"/>
      <w:pPr>
        <w:ind w:left="5400" w:hanging="180"/>
      </w:pPr>
    </w:lvl>
  </w:abstractNum>
  <w:abstractNum w:abstractNumId="24" w15:restartNumberingAfterBreak="0">
    <w:nsid w:val="4A777FAC"/>
    <w:multiLevelType w:val="hybridMultilevel"/>
    <w:tmpl w:val="92E4E382"/>
    <w:lvl w:ilvl="0" w:tplc="50C619F4">
      <w:start w:val="1"/>
      <w:numFmt w:val="bullet"/>
      <w:lvlText w:val="-"/>
      <w:lvlJc w:val="left"/>
      <w:rPr>
        <w:rFonts w:hint="default"/>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F1D19"/>
    <w:multiLevelType w:val="hybridMultilevel"/>
    <w:tmpl w:val="AACAA198"/>
    <w:lvl w:ilvl="0" w:tplc="93FEE47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4100C7"/>
    <w:multiLevelType w:val="hybridMultilevel"/>
    <w:tmpl w:val="D1A8B17E"/>
    <w:lvl w:ilvl="0" w:tplc="E2C8A23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513EC"/>
    <w:multiLevelType w:val="hybridMultilevel"/>
    <w:tmpl w:val="EF46D3A8"/>
    <w:lvl w:ilvl="0" w:tplc="080C0005">
      <w:start w:val="1"/>
      <w:numFmt w:val="bullet"/>
      <w:lvlText w:val=""/>
      <w:lvlJc w:val="left"/>
      <w:rPr>
        <w:rFonts w:ascii="Wingdings" w:hAnsi="Wingdings" w:hint="default"/>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9A13E5"/>
    <w:multiLevelType w:val="hybridMultilevel"/>
    <w:tmpl w:val="C986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E5F70"/>
    <w:multiLevelType w:val="hybridMultilevel"/>
    <w:tmpl w:val="6430E572"/>
    <w:lvl w:ilvl="0" w:tplc="8C7875A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21BA2"/>
    <w:multiLevelType w:val="hybridMultilevel"/>
    <w:tmpl w:val="C5B44472"/>
    <w:lvl w:ilvl="0" w:tplc="ECC85D3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6A4C24"/>
    <w:multiLevelType w:val="hybridMultilevel"/>
    <w:tmpl w:val="7304FAEA"/>
    <w:lvl w:ilvl="0" w:tplc="0409000F">
      <w:start w:val="1"/>
      <w:numFmt w:val="decimal"/>
      <w:lvlText w:val="%1."/>
      <w:lvlJc w:val="left"/>
      <w:pPr>
        <w:tabs>
          <w:tab w:val="num" w:pos="720"/>
        </w:tabs>
        <w:ind w:left="720" w:hanging="360"/>
      </w:pPr>
    </w:lvl>
    <w:lvl w:ilvl="1" w:tplc="CF184698">
      <w:start w:val="1"/>
      <w:numFmt w:val="bullet"/>
      <w:lvlText w:val=""/>
      <w:lvlJc w:val="left"/>
      <w:pPr>
        <w:tabs>
          <w:tab w:val="num" w:pos="1440"/>
        </w:tabs>
        <w:ind w:left="1440" w:hanging="360"/>
      </w:pPr>
      <w:rPr>
        <w:rFonts w:ascii="Symbol" w:hAnsi="Symbol" w:hint="default"/>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B9383E"/>
    <w:multiLevelType w:val="hybridMultilevel"/>
    <w:tmpl w:val="ABAA0370"/>
    <w:lvl w:ilvl="0" w:tplc="CF18469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421AFE"/>
    <w:multiLevelType w:val="hybridMultilevel"/>
    <w:tmpl w:val="E3EC5F6C"/>
    <w:lvl w:ilvl="0" w:tplc="98461DF2">
      <w:start w:val="1"/>
      <w:numFmt w:val="bullet"/>
      <w:pStyle w:val="BTCbulletsCTB"/>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46DA3"/>
    <w:multiLevelType w:val="hybridMultilevel"/>
    <w:tmpl w:val="B7720476"/>
    <w:lvl w:ilvl="0" w:tplc="36C0B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12B3E8"/>
    <w:multiLevelType w:val="hybridMultilevel"/>
    <w:tmpl w:val="559A5AB8"/>
    <w:lvl w:ilvl="0" w:tplc="C9962B5E">
      <w:start w:val="1"/>
      <w:numFmt w:val="bullet"/>
      <w:lvlText w:val="§"/>
      <w:lvlJc w:val="left"/>
      <w:pPr>
        <w:ind w:left="720" w:hanging="360"/>
      </w:pPr>
      <w:rPr>
        <w:rFonts w:ascii="Wingdings" w:hAnsi="Wingdings" w:hint="default"/>
      </w:rPr>
    </w:lvl>
    <w:lvl w:ilvl="1" w:tplc="0F466D58">
      <w:start w:val="1"/>
      <w:numFmt w:val="bullet"/>
      <w:lvlText w:val="o"/>
      <w:lvlJc w:val="left"/>
      <w:pPr>
        <w:ind w:left="1440" w:hanging="360"/>
      </w:pPr>
      <w:rPr>
        <w:rFonts w:ascii="Courier New" w:hAnsi="Courier New" w:hint="default"/>
      </w:rPr>
    </w:lvl>
    <w:lvl w:ilvl="2" w:tplc="2B9A0AC4">
      <w:start w:val="1"/>
      <w:numFmt w:val="bullet"/>
      <w:lvlText w:val=""/>
      <w:lvlJc w:val="left"/>
      <w:pPr>
        <w:ind w:left="2160" w:hanging="360"/>
      </w:pPr>
      <w:rPr>
        <w:rFonts w:ascii="Wingdings" w:hAnsi="Wingdings" w:hint="default"/>
      </w:rPr>
    </w:lvl>
    <w:lvl w:ilvl="3" w:tplc="61F46438">
      <w:start w:val="1"/>
      <w:numFmt w:val="bullet"/>
      <w:lvlText w:val=""/>
      <w:lvlJc w:val="left"/>
      <w:pPr>
        <w:ind w:left="2880" w:hanging="360"/>
      </w:pPr>
      <w:rPr>
        <w:rFonts w:ascii="Symbol" w:hAnsi="Symbol" w:hint="default"/>
      </w:rPr>
    </w:lvl>
    <w:lvl w:ilvl="4" w:tplc="305A4E12">
      <w:start w:val="1"/>
      <w:numFmt w:val="bullet"/>
      <w:lvlText w:val="o"/>
      <w:lvlJc w:val="left"/>
      <w:pPr>
        <w:ind w:left="3600" w:hanging="360"/>
      </w:pPr>
      <w:rPr>
        <w:rFonts w:ascii="Courier New" w:hAnsi="Courier New" w:hint="default"/>
      </w:rPr>
    </w:lvl>
    <w:lvl w:ilvl="5" w:tplc="665EA1AC">
      <w:start w:val="1"/>
      <w:numFmt w:val="bullet"/>
      <w:lvlText w:val=""/>
      <w:lvlJc w:val="left"/>
      <w:pPr>
        <w:ind w:left="4320" w:hanging="360"/>
      </w:pPr>
      <w:rPr>
        <w:rFonts w:ascii="Wingdings" w:hAnsi="Wingdings" w:hint="default"/>
      </w:rPr>
    </w:lvl>
    <w:lvl w:ilvl="6" w:tplc="E86E5F56">
      <w:start w:val="1"/>
      <w:numFmt w:val="bullet"/>
      <w:lvlText w:val=""/>
      <w:lvlJc w:val="left"/>
      <w:pPr>
        <w:ind w:left="5040" w:hanging="360"/>
      </w:pPr>
      <w:rPr>
        <w:rFonts w:ascii="Symbol" w:hAnsi="Symbol" w:hint="default"/>
      </w:rPr>
    </w:lvl>
    <w:lvl w:ilvl="7" w:tplc="D8CC9A6A">
      <w:start w:val="1"/>
      <w:numFmt w:val="bullet"/>
      <w:lvlText w:val="o"/>
      <w:lvlJc w:val="left"/>
      <w:pPr>
        <w:ind w:left="5760" w:hanging="360"/>
      </w:pPr>
      <w:rPr>
        <w:rFonts w:ascii="Courier New" w:hAnsi="Courier New" w:hint="default"/>
      </w:rPr>
    </w:lvl>
    <w:lvl w:ilvl="8" w:tplc="70C832FE">
      <w:start w:val="1"/>
      <w:numFmt w:val="bullet"/>
      <w:lvlText w:val=""/>
      <w:lvlJc w:val="left"/>
      <w:pPr>
        <w:ind w:left="6480" w:hanging="360"/>
      </w:pPr>
      <w:rPr>
        <w:rFonts w:ascii="Wingdings" w:hAnsi="Wingdings" w:hint="default"/>
      </w:rPr>
    </w:lvl>
  </w:abstractNum>
  <w:abstractNum w:abstractNumId="36" w15:restartNumberingAfterBreak="0">
    <w:nsid w:val="69B340DF"/>
    <w:multiLevelType w:val="hybridMultilevel"/>
    <w:tmpl w:val="EFC0441E"/>
    <w:lvl w:ilvl="0" w:tplc="0413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AF1A8C"/>
    <w:multiLevelType w:val="hybridMultilevel"/>
    <w:tmpl w:val="8780D0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C12A0F"/>
    <w:multiLevelType w:val="hybridMultilevel"/>
    <w:tmpl w:val="98D6CA14"/>
    <w:lvl w:ilvl="0" w:tplc="0B504A26">
      <w:start w:val="1"/>
      <w:numFmt w:val="bullet"/>
      <w:lvlText w:val="-"/>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A610E"/>
    <w:multiLevelType w:val="hybridMultilevel"/>
    <w:tmpl w:val="8FC6422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44708C3"/>
    <w:multiLevelType w:val="hybridMultilevel"/>
    <w:tmpl w:val="966E77F4"/>
    <w:lvl w:ilvl="0" w:tplc="50C619F4">
      <w:start w:val="1"/>
      <w:numFmt w:val="bullet"/>
      <w:lvlText w:val="-"/>
      <w:lvlJc w:val="left"/>
      <w:rPr>
        <w:rFonts w:hint="default"/>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94D77"/>
    <w:multiLevelType w:val="hybridMultilevel"/>
    <w:tmpl w:val="EE4EAA66"/>
    <w:lvl w:ilvl="0" w:tplc="F81E1C2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8CAD6F8"/>
    <w:multiLevelType w:val="hybridMultilevel"/>
    <w:tmpl w:val="0C069F9A"/>
    <w:lvl w:ilvl="0" w:tplc="4530A200">
      <w:start w:val="1"/>
      <w:numFmt w:val="bullet"/>
      <w:lvlText w:val="§"/>
      <w:lvlJc w:val="left"/>
      <w:pPr>
        <w:ind w:left="720" w:hanging="360"/>
      </w:pPr>
      <w:rPr>
        <w:rFonts w:ascii="Wingdings" w:hAnsi="Wingdings" w:hint="default"/>
      </w:rPr>
    </w:lvl>
    <w:lvl w:ilvl="1" w:tplc="57469D84">
      <w:start w:val="1"/>
      <w:numFmt w:val="bullet"/>
      <w:lvlText w:val="o"/>
      <w:lvlJc w:val="left"/>
      <w:pPr>
        <w:ind w:left="1440" w:hanging="360"/>
      </w:pPr>
      <w:rPr>
        <w:rFonts w:ascii="Courier New" w:hAnsi="Courier New" w:hint="default"/>
      </w:rPr>
    </w:lvl>
    <w:lvl w:ilvl="2" w:tplc="5534152C">
      <w:start w:val="1"/>
      <w:numFmt w:val="bullet"/>
      <w:lvlText w:val=""/>
      <w:lvlJc w:val="left"/>
      <w:pPr>
        <w:ind w:left="2160" w:hanging="360"/>
      </w:pPr>
      <w:rPr>
        <w:rFonts w:ascii="Wingdings" w:hAnsi="Wingdings" w:hint="default"/>
      </w:rPr>
    </w:lvl>
    <w:lvl w:ilvl="3" w:tplc="C1F68704">
      <w:start w:val="1"/>
      <w:numFmt w:val="bullet"/>
      <w:lvlText w:val=""/>
      <w:lvlJc w:val="left"/>
      <w:pPr>
        <w:ind w:left="2880" w:hanging="360"/>
      </w:pPr>
      <w:rPr>
        <w:rFonts w:ascii="Symbol" w:hAnsi="Symbol" w:hint="default"/>
      </w:rPr>
    </w:lvl>
    <w:lvl w:ilvl="4" w:tplc="1882A43E">
      <w:start w:val="1"/>
      <w:numFmt w:val="bullet"/>
      <w:lvlText w:val="o"/>
      <w:lvlJc w:val="left"/>
      <w:pPr>
        <w:ind w:left="3600" w:hanging="360"/>
      </w:pPr>
      <w:rPr>
        <w:rFonts w:ascii="Courier New" w:hAnsi="Courier New" w:hint="default"/>
      </w:rPr>
    </w:lvl>
    <w:lvl w:ilvl="5" w:tplc="7F9C2160">
      <w:start w:val="1"/>
      <w:numFmt w:val="bullet"/>
      <w:lvlText w:val=""/>
      <w:lvlJc w:val="left"/>
      <w:pPr>
        <w:ind w:left="4320" w:hanging="360"/>
      </w:pPr>
      <w:rPr>
        <w:rFonts w:ascii="Wingdings" w:hAnsi="Wingdings" w:hint="default"/>
      </w:rPr>
    </w:lvl>
    <w:lvl w:ilvl="6" w:tplc="BC8492B2">
      <w:start w:val="1"/>
      <w:numFmt w:val="bullet"/>
      <w:lvlText w:val=""/>
      <w:lvlJc w:val="left"/>
      <w:pPr>
        <w:ind w:left="5040" w:hanging="360"/>
      </w:pPr>
      <w:rPr>
        <w:rFonts w:ascii="Symbol" w:hAnsi="Symbol" w:hint="default"/>
      </w:rPr>
    </w:lvl>
    <w:lvl w:ilvl="7" w:tplc="57B09316">
      <w:start w:val="1"/>
      <w:numFmt w:val="bullet"/>
      <w:lvlText w:val="o"/>
      <w:lvlJc w:val="left"/>
      <w:pPr>
        <w:ind w:left="5760" w:hanging="360"/>
      </w:pPr>
      <w:rPr>
        <w:rFonts w:ascii="Courier New" w:hAnsi="Courier New" w:hint="default"/>
      </w:rPr>
    </w:lvl>
    <w:lvl w:ilvl="8" w:tplc="30D84846">
      <w:start w:val="1"/>
      <w:numFmt w:val="bullet"/>
      <w:lvlText w:val=""/>
      <w:lvlJc w:val="left"/>
      <w:pPr>
        <w:ind w:left="6480" w:hanging="360"/>
      </w:pPr>
      <w:rPr>
        <w:rFonts w:ascii="Wingdings" w:hAnsi="Wingdings" w:hint="default"/>
      </w:rPr>
    </w:lvl>
  </w:abstractNum>
  <w:abstractNum w:abstractNumId="43" w15:restartNumberingAfterBreak="0">
    <w:nsid w:val="79CD07B8"/>
    <w:multiLevelType w:val="hybridMultilevel"/>
    <w:tmpl w:val="18804E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AD74E4B"/>
    <w:multiLevelType w:val="hybridMultilevel"/>
    <w:tmpl w:val="33DCE044"/>
    <w:lvl w:ilvl="0" w:tplc="0B504A26">
      <w:start w:val="1"/>
      <w:numFmt w:val="bullet"/>
      <w:lvlText w:val="-"/>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542E7B"/>
    <w:multiLevelType w:val="hybridMultilevel"/>
    <w:tmpl w:val="DC903150"/>
    <w:lvl w:ilvl="0" w:tplc="53AA1800">
      <w:start w:val="1"/>
      <w:numFmt w:val="bullet"/>
      <w:lvlText w:val=""/>
      <w:lvlJc w:val="left"/>
      <w:pPr>
        <w:tabs>
          <w:tab w:val="num" w:pos="720"/>
        </w:tabs>
        <w:ind w:left="720" w:hanging="360"/>
      </w:pPr>
      <w:rPr>
        <w:rFonts w:ascii="Symbol" w:hAnsi="Symbol"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7B1550"/>
    <w:multiLevelType w:val="hybridMultilevel"/>
    <w:tmpl w:val="A63020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196848651">
    <w:abstractNumId w:val="8"/>
  </w:num>
  <w:num w:numId="2" w16cid:durableId="663821034">
    <w:abstractNumId w:val="3"/>
  </w:num>
  <w:num w:numId="3" w16cid:durableId="2002343861">
    <w:abstractNumId w:val="16"/>
  </w:num>
  <w:num w:numId="4" w16cid:durableId="708336282">
    <w:abstractNumId w:val="33"/>
  </w:num>
  <w:num w:numId="5" w16cid:durableId="1351448335">
    <w:abstractNumId w:val="20"/>
  </w:num>
  <w:num w:numId="6" w16cid:durableId="1983609089">
    <w:abstractNumId w:val="45"/>
  </w:num>
  <w:num w:numId="7" w16cid:durableId="511726139">
    <w:abstractNumId w:val="14"/>
  </w:num>
  <w:num w:numId="8" w16cid:durableId="1068504362">
    <w:abstractNumId w:val="19"/>
  </w:num>
  <w:num w:numId="9" w16cid:durableId="1096436426">
    <w:abstractNumId w:val="21"/>
  </w:num>
  <w:num w:numId="10" w16cid:durableId="353464823">
    <w:abstractNumId w:val="32"/>
  </w:num>
  <w:num w:numId="11" w16cid:durableId="442770522">
    <w:abstractNumId w:val="25"/>
  </w:num>
  <w:num w:numId="12" w16cid:durableId="1631593833">
    <w:abstractNumId w:val="17"/>
  </w:num>
  <w:num w:numId="13" w16cid:durableId="642925158">
    <w:abstractNumId w:val="37"/>
  </w:num>
  <w:num w:numId="14" w16cid:durableId="2126077649">
    <w:abstractNumId w:val="31"/>
  </w:num>
  <w:num w:numId="15" w16cid:durableId="1092971779">
    <w:abstractNumId w:val="6"/>
  </w:num>
  <w:num w:numId="16" w16cid:durableId="717777844">
    <w:abstractNumId w:val="15"/>
  </w:num>
  <w:num w:numId="17" w16cid:durableId="1586265509">
    <w:abstractNumId w:val="34"/>
  </w:num>
  <w:num w:numId="18" w16cid:durableId="1732197155">
    <w:abstractNumId w:val="30"/>
  </w:num>
  <w:num w:numId="19" w16cid:durableId="1975334087">
    <w:abstractNumId w:val="11"/>
  </w:num>
  <w:num w:numId="20" w16cid:durableId="1422068946">
    <w:abstractNumId w:val="22"/>
  </w:num>
  <w:num w:numId="21" w16cid:durableId="912162186">
    <w:abstractNumId w:val="2"/>
  </w:num>
  <w:num w:numId="22" w16cid:durableId="950630648">
    <w:abstractNumId w:val="44"/>
  </w:num>
  <w:num w:numId="23" w16cid:durableId="1082946251">
    <w:abstractNumId w:val="26"/>
  </w:num>
  <w:num w:numId="24" w16cid:durableId="1504324350">
    <w:abstractNumId w:val="38"/>
  </w:num>
  <w:num w:numId="25" w16cid:durableId="1161429110">
    <w:abstractNumId w:val="36"/>
  </w:num>
  <w:num w:numId="26" w16cid:durableId="1053624270">
    <w:abstractNumId w:val="13"/>
  </w:num>
  <w:num w:numId="27" w16cid:durableId="400717261">
    <w:abstractNumId w:val="29"/>
  </w:num>
  <w:num w:numId="28" w16cid:durableId="1560749690">
    <w:abstractNumId w:val="4"/>
  </w:num>
  <w:num w:numId="29" w16cid:durableId="1406534476">
    <w:abstractNumId w:val="40"/>
  </w:num>
  <w:num w:numId="30" w16cid:durableId="2078160339">
    <w:abstractNumId w:val="10"/>
  </w:num>
  <w:num w:numId="31" w16cid:durableId="648483659">
    <w:abstractNumId w:val="7"/>
  </w:num>
  <w:num w:numId="32" w16cid:durableId="1945915124">
    <w:abstractNumId w:val="24"/>
  </w:num>
  <w:num w:numId="33" w16cid:durableId="1293053751">
    <w:abstractNumId w:val="0"/>
  </w:num>
  <w:num w:numId="34" w16cid:durableId="1009721343">
    <w:abstractNumId w:val="41"/>
  </w:num>
  <w:num w:numId="35" w16cid:durableId="712577465">
    <w:abstractNumId w:val="23"/>
  </w:num>
  <w:num w:numId="36" w16cid:durableId="736366699">
    <w:abstractNumId w:val="18"/>
  </w:num>
  <w:num w:numId="37" w16cid:durableId="1494182550">
    <w:abstractNumId w:val="39"/>
  </w:num>
  <w:num w:numId="38" w16cid:durableId="1481077414">
    <w:abstractNumId w:val="28"/>
  </w:num>
  <w:num w:numId="39" w16cid:durableId="1469855258">
    <w:abstractNumId w:val="12"/>
  </w:num>
  <w:num w:numId="40" w16cid:durableId="1017343397">
    <w:abstractNumId w:val="36"/>
  </w:num>
  <w:num w:numId="41" w16cid:durableId="969938764">
    <w:abstractNumId w:val="24"/>
  </w:num>
  <w:num w:numId="42" w16cid:durableId="1323239105">
    <w:abstractNumId w:val="9"/>
  </w:num>
  <w:num w:numId="43" w16cid:durableId="135269022">
    <w:abstractNumId w:val="27"/>
  </w:num>
  <w:num w:numId="44" w16cid:durableId="182672090">
    <w:abstractNumId w:val="43"/>
  </w:num>
  <w:num w:numId="45" w16cid:durableId="1277373326">
    <w:abstractNumId w:val="1"/>
  </w:num>
  <w:num w:numId="46" w16cid:durableId="892425321">
    <w:abstractNumId w:val="35"/>
  </w:num>
  <w:num w:numId="47" w16cid:durableId="881863226">
    <w:abstractNumId w:val="42"/>
  </w:num>
  <w:num w:numId="48" w16cid:durableId="692610891">
    <w:abstractNumId w:val="46"/>
  </w:num>
  <w:num w:numId="49" w16cid:durableId="556664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documentProtection w:edit="forms" w:enforcement="0"/>
  <w:autoFormatOverride/>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E4"/>
    <w:rsid w:val="0000080D"/>
    <w:rsid w:val="00002CEA"/>
    <w:rsid w:val="00005A13"/>
    <w:rsid w:val="00016003"/>
    <w:rsid w:val="0002145B"/>
    <w:rsid w:val="00025B85"/>
    <w:rsid w:val="00027A71"/>
    <w:rsid w:val="00031377"/>
    <w:rsid w:val="00033DE8"/>
    <w:rsid w:val="00050C78"/>
    <w:rsid w:val="00053573"/>
    <w:rsid w:val="00053B48"/>
    <w:rsid w:val="00057C99"/>
    <w:rsid w:val="000622BD"/>
    <w:rsid w:val="0006309E"/>
    <w:rsid w:val="0006581E"/>
    <w:rsid w:val="0007634C"/>
    <w:rsid w:val="00077C15"/>
    <w:rsid w:val="0008119C"/>
    <w:rsid w:val="00081D92"/>
    <w:rsid w:val="0008298C"/>
    <w:rsid w:val="00094CBA"/>
    <w:rsid w:val="00096AAB"/>
    <w:rsid w:val="000B73CF"/>
    <w:rsid w:val="000C1738"/>
    <w:rsid w:val="000C4451"/>
    <w:rsid w:val="000D1EAF"/>
    <w:rsid w:val="000D5EC7"/>
    <w:rsid w:val="000E0477"/>
    <w:rsid w:val="000E1602"/>
    <w:rsid w:val="000E259A"/>
    <w:rsid w:val="000E2CB7"/>
    <w:rsid w:val="000F5180"/>
    <w:rsid w:val="000F57F2"/>
    <w:rsid w:val="00102EBC"/>
    <w:rsid w:val="00113588"/>
    <w:rsid w:val="0011749D"/>
    <w:rsid w:val="00122E64"/>
    <w:rsid w:val="00123E96"/>
    <w:rsid w:val="00126AF5"/>
    <w:rsid w:val="00137204"/>
    <w:rsid w:val="00140C2C"/>
    <w:rsid w:val="00143143"/>
    <w:rsid w:val="00160714"/>
    <w:rsid w:val="00162B2D"/>
    <w:rsid w:val="00163198"/>
    <w:rsid w:val="00171336"/>
    <w:rsid w:val="00174A0D"/>
    <w:rsid w:val="00182674"/>
    <w:rsid w:val="00184FC3"/>
    <w:rsid w:val="00191A1A"/>
    <w:rsid w:val="00196331"/>
    <w:rsid w:val="001A003A"/>
    <w:rsid w:val="001A4D71"/>
    <w:rsid w:val="001B1018"/>
    <w:rsid w:val="001B2CD5"/>
    <w:rsid w:val="001B4C4C"/>
    <w:rsid w:val="001B61E9"/>
    <w:rsid w:val="001B79A0"/>
    <w:rsid w:val="001C1E95"/>
    <w:rsid w:val="001C600C"/>
    <w:rsid w:val="001C7DAA"/>
    <w:rsid w:val="001D2DFC"/>
    <w:rsid w:val="001D35BE"/>
    <w:rsid w:val="001E056B"/>
    <w:rsid w:val="001E464F"/>
    <w:rsid w:val="001E7050"/>
    <w:rsid w:val="001F5F25"/>
    <w:rsid w:val="00204657"/>
    <w:rsid w:val="00205B9A"/>
    <w:rsid w:val="0020752F"/>
    <w:rsid w:val="00216979"/>
    <w:rsid w:val="00216F59"/>
    <w:rsid w:val="00217108"/>
    <w:rsid w:val="002257B7"/>
    <w:rsid w:val="00226387"/>
    <w:rsid w:val="00236ABD"/>
    <w:rsid w:val="00243960"/>
    <w:rsid w:val="00247367"/>
    <w:rsid w:val="002563B5"/>
    <w:rsid w:val="00256D2F"/>
    <w:rsid w:val="00274BC1"/>
    <w:rsid w:val="00275327"/>
    <w:rsid w:val="00281C3B"/>
    <w:rsid w:val="002A0E60"/>
    <w:rsid w:val="002A4348"/>
    <w:rsid w:val="002B2D43"/>
    <w:rsid w:val="002D012A"/>
    <w:rsid w:val="002D27BB"/>
    <w:rsid w:val="002D540C"/>
    <w:rsid w:val="002E3E71"/>
    <w:rsid w:val="002E7774"/>
    <w:rsid w:val="002F4EE0"/>
    <w:rsid w:val="002F5107"/>
    <w:rsid w:val="002F74C5"/>
    <w:rsid w:val="00311AE4"/>
    <w:rsid w:val="003126DA"/>
    <w:rsid w:val="003203AF"/>
    <w:rsid w:val="003207DD"/>
    <w:rsid w:val="00322EB5"/>
    <w:rsid w:val="0032548C"/>
    <w:rsid w:val="00325F72"/>
    <w:rsid w:val="003276A3"/>
    <w:rsid w:val="00332B35"/>
    <w:rsid w:val="0033576C"/>
    <w:rsid w:val="00335C33"/>
    <w:rsid w:val="00341EA4"/>
    <w:rsid w:val="003433D3"/>
    <w:rsid w:val="00346D36"/>
    <w:rsid w:val="00351AF4"/>
    <w:rsid w:val="00365D20"/>
    <w:rsid w:val="00366058"/>
    <w:rsid w:val="00373616"/>
    <w:rsid w:val="00377A7E"/>
    <w:rsid w:val="003857F7"/>
    <w:rsid w:val="00392DA9"/>
    <w:rsid w:val="003A7058"/>
    <w:rsid w:val="003A70F1"/>
    <w:rsid w:val="003B140C"/>
    <w:rsid w:val="003C2BF4"/>
    <w:rsid w:val="003D0C74"/>
    <w:rsid w:val="003D131F"/>
    <w:rsid w:val="003D2D10"/>
    <w:rsid w:val="003E283E"/>
    <w:rsid w:val="003E749E"/>
    <w:rsid w:val="003F05F7"/>
    <w:rsid w:val="003F126B"/>
    <w:rsid w:val="003F61B1"/>
    <w:rsid w:val="003F6B43"/>
    <w:rsid w:val="004027B8"/>
    <w:rsid w:val="00405DD6"/>
    <w:rsid w:val="00411953"/>
    <w:rsid w:val="00412D3B"/>
    <w:rsid w:val="004149A6"/>
    <w:rsid w:val="00421E3A"/>
    <w:rsid w:val="00423458"/>
    <w:rsid w:val="0042389E"/>
    <w:rsid w:val="00434AB6"/>
    <w:rsid w:val="00441003"/>
    <w:rsid w:val="00444454"/>
    <w:rsid w:val="004447F8"/>
    <w:rsid w:val="00455B09"/>
    <w:rsid w:val="004661E0"/>
    <w:rsid w:val="00482EDA"/>
    <w:rsid w:val="00483AD3"/>
    <w:rsid w:val="00491A7F"/>
    <w:rsid w:val="004A388F"/>
    <w:rsid w:val="004A4CBE"/>
    <w:rsid w:val="004B772C"/>
    <w:rsid w:val="004C50B1"/>
    <w:rsid w:val="004C5F18"/>
    <w:rsid w:val="004C7E39"/>
    <w:rsid w:val="004D046F"/>
    <w:rsid w:val="004D344D"/>
    <w:rsid w:val="004E239C"/>
    <w:rsid w:val="004E592F"/>
    <w:rsid w:val="004F7EF1"/>
    <w:rsid w:val="005101A6"/>
    <w:rsid w:val="0051064A"/>
    <w:rsid w:val="00512580"/>
    <w:rsid w:val="00515003"/>
    <w:rsid w:val="005232D0"/>
    <w:rsid w:val="00530250"/>
    <w:rsid w:val="00533DF6"/>
    <w:rsid w:val="00534B20"/>
    <w:rsid w:val="00536F6A"/>
    <w:rsid w:val="00543A20"/>
    <w:rsid w:val="005506E8"/>
    <w:rsid w:val="005551DF"/>
    <w:rsid w:val="00580B52"/>
    <w:rsid w:val="00583217"/>
    <w:rsid w:val="005A44F9"/>
    <w:rsid w:val="005A50AE"/>
    <w:rsid w:val="005A6230"/>
    <w:rsid w:val="005A6A34"/>
    <w:rsid w:val="005A6F37"/>
    <w:rsid w:val="005B1085"/>
    <w:rsid w:val="005B5B42"/>
    <w:rsid w:val="005B5B9F"/>
    <w:rsid w:val="005B6629"/>
    <w:rsid w:val="005B70A0"/>
    <w:rsid w:val="005C16A2"/>
    <w:rsid w:val="005C63B3"/>
    <w:rsid w:val="005C72B4"/>
    <w:rsid w:val="005E6C71"/>
    <w:rsid w:val="005F0830"/>
    <w:rsid w:val="005F5FB8"/>
    <w:rsid w:val="005F7B95"/>
    <w:rsid w:val="005F7BC6"/>
    <w:rsid w:val="0060637C"/>
    <w:rsid w:val="006162FE"/>
    <w:rsid w:val="0063093C"/>
    <w:rsid w:val="0063112E"/>
    <w:rsid w:val="00631EE6"/>
    <w:rsid w:val="006323DA"/>
    <w:rsid w:val="00635673"/>
    <w:rsid w:val="00640E43"/>
    <w:rsid w:val="00650C29"/>
    <w:rsid w:val="0065617C"/>
    <w:rsid w:val="006654DB"/>
    <w:rsid w:val="00667919"/>
    <w:rsid w:val="0067088C"/>
    <w:rsid w:val="006741F1"/>
    <w:rsid w:val="00695F89"/>
    <w:rsid w:val="00696CFE"/>
    <w:rsid w:val="006A36DD"/>
    <w:rsid w:val="006B0D28"/>
    <w:rsid w:val="006C3787"/>
    <w:rsid w:val="006D0D63"/>
    <w:rsid w:val="006D5ED5"/>
    <w:rsid w:val="006D70A2"/>
    <w:rsid w:val="006E0BAE"/>
    <w:rsid w:val="006E38B3"/>
    <w:rsid w:val="006F0066"/>
    <w:rsid w:val="00716C6B"/>
    <w:rsid w:val="0072026C"/>
    <w:rsid w:val="007229B7"/>
    <w:rsid w:val="00731D59"/>
    <w:rsid w:val="007320B8"/>
    <w:rsid w:val="00741C47"/>
    <w:rsid w:val="00745A2F"/>
    <w:rsid w:val="00747ED5"/>
    <w:rsid w:val="00753794"/>
    <w:rsid w:val="00754C15"/>
    <w:rsid w:val="00760153"/>
    <w:rsid w:val="007617A2"/>
    <w:rsid w:val="0076484E"/>
    <w:rsid w:val="00767F24"/>
    <w:rsid w:val="00772A88"/>
    <w:rsid w:val="00772AF0"/>
    <w:rsid w:val="0078350F"/>
    <w:rsid w:val="0079713E"/>
    <w:rsid w:val="007A6988"/>
    <w:rsid w:val="007A7094"/>
    <w:rsid w:val="007B2A83"/>
    <w:rsid w:val="007B7FDD"/>
    <w:rsid w:val="007C0965"/>
    <w:rsid w:val="007D55F6"/>
    <w:rsid w:val="007D7AA7"/>
    <w:rsid w:val="007E0963"/>
    <w:rsid w:val="008049AC"/>
    <w:rsid w:val="00806A17"/>
    <w:rsid w:val="00822FF4"/>
    <w:rsid w:val="00835851"/>
    <w:rsid w:val="00841681"/>
    <w:rsid w:val="00857361"/>
    <w:rsid w:val="0086076E"/>
    <w:rsid w:val="008619E7"/>
    <w:rsid w:val="00862E43"/>
    <w:rsid w:val="00867821"/>
    <w:rsid w:val="00870448"/>
    <w:rsid w:val="00873842"/>
    <w:rsid w:val="00887FB8"/>
    <w:rsid w:val="00890EE8"/>
    <w:rsid w:val="008A007E"/>
    <w:rsid w:val="008A041B"/>
    <w:rsid w:val="008A1EAB"/>
    <w:rsid w:val="008A3018"/>
    <w:rsid w:val="008A45CE"/>
    <w:rsid w:val="008A5239"/>
    <w:rsid w:val="008A6F3C"/>
    <w:rsid w:val="008C1C95"/>
    <w:rsid w:val="008C40FE"/>
    <w:rsid w:val="008D0BAD"/>
    <w:rsid w:val="008D0D51"/>
    <w:rsid w:val="008D1CFA"/>
    <w:rsid w:val="008D5CBD"/>
    <w:rsid w:val="008E7B25"/>
    <w:rsid w:val="009037CB"/>
    <w:rsid w:val="009350A6"/>
    <w:rsid w:val="00935473"/>
    <w:rsid w:val="00937470"/>
    <w:rsid w:val="00965D74"/>
    <w:rsid w:val="00981C26"/>
    <w:rsid w:val="0098626C"/>
    <w:rsid w:val="0099324C"/>
    <w:rsid w:val="00995797"/>
    <w:rsid w:val="009A1CFF"/>
    <w:rsid w:val="009A6397"/>
    <w:rsid w:val="009A7F69"/>
    <w:rsid w:val="009B30CF"/>
    <w:rsid w:val="009B6387"/>
    <w:rsid w:val="009B67E5"/>
    <w:rsid w:val="009C4720"/>
    <w:rsid w:val="009C574B"/>
    <w:rsid w:val="009C5AC2"/>
    <w:rsid w:val="009E1B67"/>
    <w:rsid w:val="009E2D77"/>
    <w:rsid w:val="009E32BD"/>
    <w:rsid w:val="009F465B"/>
    <w:rsid w:val="009F5422"/>
    <w:rsid w:val="00A05F69"/>
    <w:rsid w:val="00A10D13"/>
    <w:rsid w:val="00A1373D"/>
    <w:rsid w:val="00A15108"/>
    <w:rsid w:val="00A20381"/>
    <w:rsid w:val="00A20EF9"/>
    <w:rsid w:val="00A216DF"/>
    <w:rsid w:val="00A26728"/>
    <w:rsid w:val="00A32854"/>
    <w:rsid w:val="00A34F90"/>
    <w:rsid w:val="00A43938"/>
    <w:rsid w:val="00A545C7"/>
    <w:rsid w:val="00A54F4B"/>
    <w:rsid w:val="00A62151"/>
    <w:rsid w:val="00A6462A"/>
    <w:rsid w:val="00A747DF"/>
    <w:rsid w:val="00A836AF"/>
    <w:rsid w:val="00A96B8F"/>
    <w:rsid w:val="00AA14AF"/>
    <w:rsid w:val="00AA61AF"/>
    <w:rsid w:val="00AB1304"/>
    <w:rsid w:val="00AB6EAE"/>
    <w:rsid w:val="00AC22AA"/>
    <w:rsid w:val="00AC5DD3"/>
    <w:rsid w:val="00AF0CA8"/>
    <w:rsid w:val="00B0047D"/>
    <w:rsid w:val="00B021F7"/>
    <w:rsid w:val="00B061D0"/>
    <w:rsid w:val="00B07B03"/>
    <w:rsid w:val="00B11C69"/>
    <w:rsid w:val="00B132D1"/>
    <w:rsid w:val="00B16617"/>
    <w:rsid w:val="00B1711F"/>
    <w:rsid w:val="00B27017"/>
    <w:rsid w:val="00B32874"/>
    <w:rsid w:val="00B34E86"/>
    <w:rsid w:val="00B370E2"/>
    <w:rsid w:val="00B41134"/>
    <w:rsid w:val="00B45416"/>
    <w:rsid w:val="00B46A81"/>
    <w:rsid w:val="00B501CC"/>
    <w:rsid w:val="00B51865"/>
    <w:rsid w:val="00B51951"/>
    <w:rsid w:val="00B629B2"/>
    <w:rsid w:val="00B66F05"/>
    <w:rsid w:val="00B84B1C"/>
    <w:rsid w:val="00B92634"/>
    <w:rsid w:val="00BA19E6"/>
    <w:rsid w:val="00BA2069"/>
    <w:rsid w:val="00BA38E9"/>
    <w:rsid w:val="00BB009F"/>
    <w:rsid w:val="00BB6E17"/>
    <w:rsid w:val="00BC1270"/>
    <w:rsid w:val="00BC779C"/>
    <w:rsid w:val="00BD2015"/>
    <w:rsid w:val="00BD3092"/>
    <w:rsid w:val="00BE2895"/>
    <w:rsid w:val="00BF07DF"/>
    <w:rsid w:val="00BF5AEE"/>
    <w:rsid w:val="00BF6B59"/>
    <w:rsid w:val="00C02CAA"/>
    <w:rsid w:val="00C049D4"/>
    <w:rsid w:val="00C05B39"/>
    <w:rsid w:val="00C070ED"/>
    <w:rsid w:val="00C155C6"/>
    <w:rsid w:val="00C264F7"/>
    <w:rsid w:val="00C33BAC"/>
    <w:rsid w:val="00C36C2B"/>
    <w:rsid w:val="00C46CEA"/>
    <w:rsid w:val="00C52DDF"/>
    <w:rsid w:val="00C53CBD"/>
    <w:rsid w:val="00C568D4"/>
    <w:rsid w:val="00C62601"/>
    <w:rsid w:val="00C733CC"/>
    <w:rsid w:val="00C80579"/>
    <w:rsid w:val="00C924A1"/>
    <w:rsid w:val="00C93EA3"/>
    <w:rsid w:val="00CC4AC2"/>
    <w:rsid w:val="00CC7F45"/>
    <w:rsid w:val="00CE0B84"/>
    <w:rsid w:val="00CE0C7E"/>
    <w:rsid w:val="00CE55B0"/>
    <w:rsid w:val="00D11E7D"/>
    <w:rsid w:val="00D12E2E"/>
    <w:rsid w:val="00D22B69"/>
    <w:rsid w:val="00D24A4A"/>
    <w:rsid w:val="00D24DE8"/>
    <w:rsid w:val="00D30F2A"/>
    <w:rsid w:val="00D37614"/>
    <w:rsid w:val="00D53F18"/>
    <w:rsid w:val="00D55D9C"/>
    <w:rsid w:val="00D60A59"/>
    <w:rsid w:val="00D61944"/>
    <w:rsid w:val="00D71345"/>
    <w:rsid w:val="00D80F89"/>
    <w:rsid w:val="00D82776"/>
    <w:rsid w:val="00D973B6"/>
    <w:rsid w:val="00DA060A"/>
    <w:rsid w:val="00DA0692"/>
    <w:rsid w:val="00DA19EE"/>
    <w:rsid w:val="00DB09CC"/>
    <w:rsid w:val="00DB5BEF"/>
    <w:rsid w:val="00DB6C10"/>
    <w:rsid w:val="00DC5BA4"/>
    <w:rsid w:val="00DD68DF"/>
    <w:rsid w:val="00DE375E"/>
    <w:rsid w:val="00DE6E72"/>
    <w:rsid w:val="00DF7B25"/>
    <w:rsid w:val="00E12A80"/>
    <w:rsid w:val="00E2495E"/>
    <w:rsid w:val="00E3229D"/>
    <w:rsid w:val="00E469ED"/>
    <w:rsid w:val="00E50862"/>
    <w:rsid w:val="00E53BE7"/>
    <w:rsid w:val="00E5748E"/>
    <w:rsid w:val="00E579F5"/>
    <w:rsid w:val="00E57B7E"/>
    <w:rsid w:val="00E60E49"/>
    <w:rsid w:val="00E642DE"/>
    <w:rsid w:val="00E64801"/>
    <w:rsid w:val="00E80B15"/>
    <w:rsid w:val="00E82913"/>
    <w:rsid w:val="00E839F6"/>
    <w:rsid w:val="00EA3B22"/>
    <w:rsid w:val="00EA7487"/>
    <w:rsid w:val="00EC0683"/>
    <w:rsid w:val="00EC482E"/>
    <w:rsid w:val="00EC6007"/>
    <w:rsid w:val="00ED5C91"/>
    <w:rsid w:val="00ED6D6E"/>
    <w:rsid w:val="00EE014A"/>
    <w:rsid w:val="00EE349F"/>
    <w:rsid w:val="00EE78F6"/>
    <w:rsid w:val="00EF01C2"/>
    <w:rsid w:val="00EF0F3B"/>
    <w:rsid w:val="00EF0FF6"/>
    <w:rsid w:val="00EF3302"/>
    <w:rsid w:val="00F02EBF"/>
    <w:rsid w:val="00F034E5"/>
    <w:rsid w:val="00F12BC0"/>
    <w:rsid w:val="00F13118"/>
    <w:rsid w:val="00F133C1"/>
    <w:rsid w:val="00F2390D"/>
    <w:rsid w:val="00F24FFA"/>
    <w:rsid w:val="00F2618B"/>
    <w:rsid w:val="00F27EA9"/>
    <w:rsid w:val="00F37B8E"/>
    <w:rsid w:val="00F4462E"/>
    <w:rsid w:val="00F54C2B"/>
    <w:rsid w:val="00F5633F"/>
    <w:rsid w:val="00F56B63"/>
    <w:rsid w:val="00F652D5"/>
    <w:rsid w:val="00F654DD"/>
    <w:rsid w:val="00F66FDB"/>
    <w:rsid w:val="00F725ED"/>
    <w:rsid w:val="00F725F3"/>
    <w:rsid w:val="00F762CB"/>
    <w:rsid w:val="00F8003D"/>
    <w:rsid w:val="00F866ED"/>
    <w:rsid w:val="00F90A17"/>
    <w:rsid w:val="00F91777"/>
    <w:rsid w:val="00F928F3"/>
    <w:rsid w:val="00F95D51"/>
    <w:rsid w:val="00FA6D1B"/>
    <w:rsid w:val="00FB072F"/>
    <w:rsid w:val="00FC2B58"/>
    <w:rsid w:val="00FC2CA2"/>
    <w:rsid w:val="00FD1C3C"/>
    <w:rsid w:val="00FD4788"/>
    <w:rsid w:val="00FE2AC6"/>
    <w:rsid w:val="00FE337D"/>
    <w:rsid w:val="00FE461D"/>
    <w:rsid w:val="00FE4A27"/>
    <w:rsid w:val="00FF1334"/>
    <w:rsid w:val="00FF7A24"/>
    <w:rsid w:val="0172EDBD"/>
    <w:rsid w:val="028B73B3"/>
    <w:rsid w:val="029ED031"/>
    <w:rsid w:val="0326DA67"/>
    <w:rsid w:val="05360954"/>
    <w:rsid w:val="07D759B5"/>
    <w:rsid w:val="092A8867"/>
    <w:rsid w:val="0947C966"/>
    <w:rsid w:val="096A1B4A"/>
    <w:rsid w:val="097BEF6C"/>
    <w:rsid w:val="097DA34A"/>
    <w:rsid w:val="099C9941"/>
    <w:rsid w:val="09C8EEB8"/>
    <w:rsid w:val="09EB0535"/>
    <w:rsid w:val="0A2DA3CE"/>
    <w:rsid w:val="0A519211"/>
    <w:rsid w:val="0A57748F"/>
    <w:rsid w:val="0A619ED9"/>
    <w:rsid w:val="0AE399C7"/>
    <w:rsid w:val="0BA5D649"/>
    <w:rsid w:val="0BD4CDCF"/>
    <w:rsid w:val="0C4E7238"/>
    <w:rsid w:val="0C995A20"/>
    <w:rsid w:val="0CB49450"/>
    <w:rsid w:val="0DD4E12B"/>
    <w:rsid w:val="0E352A81"/>
    <w:rsid w:val="0E761CE4"/>
    <w:rsid w:val="0E88AADA"/>
    <w:rsid w:val="0EC30A3B"/>
    <w:rsid w:val="0F115A37"/>
    <w:rsid w:val="0FDB42AC"/>
    <w:rsid w:val="0FFEC2AD"/>
    <w:rsid w:val="10321D88"/>
    <w:rsid w:val="10671CB5"/>
    <w:rsid w:val="10DF46F8"/>
    <w:rsid w:val="10F3656A"/>
    <w:rsid w:val="119C0E8E"/>
    <w:rsid w:val="124EB14F"/>
    <w:rsid w:val="12527C40"/>
    <w:rsid w:val="1260EBDD"/>
    <w:rsid w:val="1276F1C3"/>
    <w:rsid w:val="134BC692"/>
    <w:rsid w:val="1366D6A7"/>
    <w:rsid w:val="14B6D29B"/>
    <w:rsid w:val="14BD2EC0"/>
    <w:rsid w:val="159BA02E"/>
    <w:rsid w:val="165A946B"/>
    <w:rsid w:val="1755B6DF"/>
    <w:rsid w:val="1756F9FD"/>
    <w:rsid w:val="17743896"/>
    <w:rsid w:val="17DB2B1B"/>
    <w:rsid w:val="181A4CC5"/>
    <w:rsid w:val="18AB4331"/>
    <w:rsid w:val="19F44F8D"/>
    <w:rsid w:val="19F64869"/>
    <w:rsid w:val="1A33BB2C"/>
    <w:rsid w:val="1A3B8D94"/>
    <w:rsid w:val="1A487E7D"/>
    <w:rsid w:val="1A791DFF"/>
    <w:rsid w:val="1AD60961"/>
    <w:rsid w:val="1AF27D00"/>
    <w:rsid w:val="1BEBECFF"/>
    <w:rsid w:val="1C399E8F"/>
    <w:rsid w:val="1C507496"/>
    <w:rsid w:val="1DA8B29D"/>
    <w:rsid w:val="1E466CA0"/>
    <w:rsid w:val="1E7FD3B1"/>
    <w:rsid w:val="1F60C8C4"/>
    <w:rsid w:val="1F6CD909"/>
    <w:rsid w:val="2010C3B8"/>
    <w:rsid w:val="204D5D54"/>
    <w:rsid w:val="2108A96A"/>
    <w:rsid w:val="21B77473"/>
    <w:rsid w:val="226B0787"/>
    <w:rsid w:val="226D9ADB"/>
    <w:rsid w:val="22C8A8A4"/>
    <w:rsid w:val="22CDAD14"/>
    <w:rsid w:val="23480BE7"/>
    <w:rsid w:val="234AF0EA"/>
    <w:rsid w:val="23A38758"/>
    <w:rsid w:val="23C17007"/>
    <w:rsid w:val="23DEF91A"/>
    <w:rsid w:val="2406D7E8"/>
    <w:rsid w:val="24404A2C"/>
    <w:rsid w:val="246F1DB1"/>
    <w:rsid w:val="24937B23"/>
    <w:rsid w:val="2509A6AE"/>
    <w:rsid w:val="25BBD0A6"/>
    <w:rsid w:val="25C4A112"/>
    <w:rsid w:val="25C7157D"/>
    <w:rsid w:val="263D76EF"/>
    <w:rsid w:val="26771071"/>
    <w:rsid w:val="27B8F4CB"/>
    <w:rsid w:val="27D94750"/>
    <w:rsid w:val="2894E12A"/>
    <w:rsid w:val="28DA490B"/>
    <w:rsid w:val="2954C52C"/>
    <w:rsid w:val="2A2B30B1"/>
    <w:rsid w:val="2A689B88"/>
    <w:rsid w:val="2AABC676"/>
    <w:rsid w:val="2AC9DDCF"/>
    <w:rsid w:val="2C11E9CD"/>
    <w:rsid w:val="2D3E9427"/>
    <w:rsid w:val="2D68524D"/>
    <w:rsid w:val="2DE87B77"/>
    <w:rsid w:val="2E9FFFA8"/>
    <w:rsid w:val="2EE2A6A1"/>
    <w:rsid w:val="2FA3566F"/>
    <w:rsid w:val="2FE88845"/>
    <w:rsid w:val="305843A7"/>
    <w:rsid w:val="3146AEB4"/>
    <w:rsid w:val="31F14B2E"/>
    <w:rsid w:val="332CAF73"/>
    <w:rsid w:val="33A52A8B"/>
    <w:rsid w:val="33E9C41C"/>
    <w:rsid w:val="3448675D"/>
    <w:rsid w:val="3521ACB8"/>
    <w:rsid w:val="35E526CD"/>
    <w:rsid w:val="35EE1B98"/>
    <w:rsid w:val="36BABD51"/>
    <w:rsid w:val="36F85D79"/>
    <w:rsid w:val="379AE0F8"/>
    <w:rsid w:val="37D90BFE"/>
    <w:rsid w:val="38D2B68A"/>
    <w:rsid w:val="38FE8156"/>
    <w:rsid w:val="39327219"/>
    <w:rsid w:val="3966C2F7"/>
    <w:rsid w:val="396952AD"/>
    <w:rsid w:val="39F1D27F"/>
    <w:rsid w:val="3A4EC2DB"/>
    <w:rsid w:val="3A70679B"/>
    <w:rsid w:val="3ACE427A"/>
    <w:rsid w:val="3B7C6809"/>
    <w:rsid w:val="3B86B8C2"/>
    <w:rsid w:val="3BEA933C"/>
    <w:rsid w:val="3C16053B"/>
    <w:rsid w:val="3C29D392"/>
    <w:rsid w:val="3C6ED2C5"/>
    <w:rsid w:val="3CF42FB3"/>
    <w:rsid w:val="3D580EF2"/>
    <w:rsid w:val="3DB6EB87"/>
    <w:rsid w:val="3DBE4D9A"/>
    <w:rsid w:val="3E3F3BFC"/>
    <w:rsid w:val="3E9E7989"/>
    <w:rsid w:val="3EAD6267"/>
    <w:rsid w:val="3F086D5E"/>
    <w:rsid w:val="3F506CFA"/>
    <w:rsid w:val="3F9937D4"/>
    <w:rsid w:val="40BE045F"/>
    <w:rsid w:val="42402439"/>
    <w:rsid w:val="424D720C"/>
    <w:rsid w:val="429547FB"/>
    <w:rsid w:val="42DB5F80"/>
    <w:rsid w:val="432C81D0"/>
    <w:rsid w:val="4355F506"/>
    <w:rsid w:val="441A5E6A"/>
    <w:rsid w:val="4559BC8F"/>
    <w:rsid w:val="46C9D45A"/>
    <w:rsid w:val="472D45E3"/>
    <w:rsid w:val="4822887B"/>
    <w:rsid w:val="49CD88E1"/>
    <w:rsid w:val="4A024118"/>
    <w:rsid w:val="4AE305DF"/>
    <w:rsid w:val="4B125850"/>
    <w:rsid w:val="4C1CDE5B"/>
    <w:rsid w:val="4C52EA7F"/>
    <w:rsid w:val="4C65D20E"/>
    <w:rsid w:val="4CB147F6"/>
    <w:rsid w:val="4D2C3D70"/>
    <w:rsid w:val="4D6AD7BB"/>
    <w:rsid w:val="4D876B9F"/>
    <w:rsid w:val="4DF986CC"/>
    <w:rsid w:val="4E08F6CA"/>
    <w:rsid w:val="4E3EB76B"/>
    <w:rsid w:val="4EE0CC2C"/>
    <w:rsid w:val="4F0FB4B9"/>
    <w:rsid w:val="4F1E0906"/>
    <w:rsid w:val="4F4F463F"/>
    <w:rsid w:val="4FAF5C5F"/>
    <w:rsid w:val="50F328E5"/>
    <w:rsid w:val="51531985"/>
    <w:rsid w:val="5165EA51"/>
    <w:rsid w:val="52D18793"/>
    <w:rsid w:val="52DC67ED"/>
    <w:rsid w:val="52F70942"/>
    <w:rsid w:val="5319015F"/>
    <w:rsid w:val="5429933F"/>
    <w:rsid w:val="542DC9EB"/>
    <w:rsid w:val="5433F7A7"/>
    <w:rsid w:val="543AC943"/>
    <w:rsid w:val="54D59C4E"/>
    <w:rsid w:val="54EF903A"/>
    <w:rsid w:val="55400504"/>
    <w:rsid w:val="56453004"/>
    <w:rsid w:val="5708ED8F"/>
    <w:rsid w:val="5720E606"/>
    <w:rsid w:val="572737E9"/>
    <w:rsid w:val="5828CDE7"/>
    <w:rsid w:val="58E7978B"/>
    <w:rsid w:val="596F7010"/>
    <w:rsid w:val="5A5EB809"/>
    <w:rsid w:val="5AC64A78"/>
    <w:rsid w:val="5B54FC8C"/>
    <w:rsid w:val="5B5887BD"/>
    <w:rsid w:val="5B6335A6"/>
    <w:rsid w:val="5BF04D25"/>
    <w:rsid w:val="5C279446"/>
    <w:rsid w:val="5C977330"/>
    <w:rsid w:val="5CF17566"/>
    <w:rsid w:val="5D36DD47"/>
    <w:rsid w:val="5D4B16E9"/>
    <w:rsid w:val="5D767DDA"/>
    <w:rsid w:val="5D8103C7"/>
    <w:rsid w:val="5EF2F78F"/>
    <w:rsid w:val="5F0C9893"/>
    <w:rsid w:val="5FDBFDF7"/>
    <w:rsid w:val="5FE94F46"/>
    <w:rsid w:val="60643F85"/>
    <w:rsid w:val="6079C2E0"/>
    <w:rsid w:val="6116FDBC"/>
    <w:rsid w:val="613629BF"/>
    <w:rsid w:val="642463B7"/>
    <w:rsid w:val="645FA479"/>
    <w:rsid w:val="646B6333"/>
    <w:rsid w:val="6635B21F"/>
    <w:rsid w:val="66CC6B39"/>
    <w:rsid w:val="66CF1F04"/>
    <w:rsid w:val="67188E01"/>
    <w:rsid w:val="67958280"/>
    <w:rsid w:val="67F4F89D"/>
    <w:rsid w:val="68810E86"/>
    <w:rsid w:val="68969274"/>
    <w:rsid w:val="68B4A021"/>
    <w:rsid w:val="6977E9B3"/>
    <w:rsid w:val="69895465"/>
    <w:rsid w:val="6AC1D9EC"/>
    <w:rsid w:val="6B2ABD89"/>
    <w:rsid w:val="6B8152A6"/>
    <w:rsid w:val="6BF5C0EA"/>
    <w:rsid w:val="6C00D4E1"/>
    <w:rsid w:val="6C924994"/>
    <w:rsid w:val="6CB3FCB7"/>
    <w:rsid w:val="6CD4329A"/>
    <w:rsid w:val="6D0DB085"/>
    <w:rsid w:val="6DA58677"/>
    <w:rsid w:val="6DAF6634"/>
    <w:rsid w:val="6F19DBBD"/>
    <w:rsid w:val="6FC0478C"/>
    <w:rsid w:val="6FCE17CD"/>
    <w:rsid w:val="70DA6D3F"/>
    <w:rsid w:val="70DF2625"/>
    <w:rsid w:val="7160DEF5"/>
    <w:rsid w:val="71F253A8"/>
    <w:rsid w:val="72704EDB"/>
    <w:rsid w:val="727377CA"/>
    <w:rsid w:val="729DB133"/>
    <w:rsid w:val="735F3B1F"/>
    <w:rsid w:val="7369F014"/>
    <w:rsid w:val="7413CC70"/>
    <w:rsid w:val="741C0010"/>
    <w:rsid w:val="74699412"/>
    <w:rsid w:val="74706046"/>
    <w:rsid w:val="7496DD2B"/>
    <w:rsid w:val="75ECFF4F"/>
    <w:rsid w:val="75F3B0FE"/>
    <w:rsid w:val="7667FD11"/>
    <w:rsid w:val="76F9940F"/>
    <w:rsid w:val="7708D311"/>
    <w:rsid w:val="77144475"/>
    <w:rsid w:val="777A10AC"/>
    <w:rsid w:val="797A86E0"/>
    <w:rsid w:val="7A60C505"/>
    <w:rsid w:val="7A7CBB71"/>
    <w:rsid w:val="7AA0C9F7"/>
    <w:rsid w:val="7AE2A99B"/>
    <w:rsid w:val="7B0C4570"/>
    <w:rsid w:val="7B91D69D"/>
    <w:rsid w:val="7C166383"/>
    <w:rsid w:val="7C5522D9"/>
    <w:rsid w:val="7CA9DC96"/>
    <w:rsid w:val="7D17D81A"/>
    <w:rsid w:val="7D78653F"/>
    <w:rsid w:val="7F80A43C"/>
    <w:rsid w:val="7FD2131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B9585"/>
  <w15:docId w15:val="{5CFF5538-41A7-4EB0-9BBA-D92A883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fr-BE" w:eastAsia="en-US"/>
    </w:rPr>
  </w:style>
  <w:style w:type="paragraph" w:styleId="Titre1">
    <w:name w:val="heading 1"/>
    <w:next w:val="Normal"/>
    <w:qFormat/>
    <w:pPr>
      <w:keepNext/>
      <w:spacing w:after="240" w:line="520" w:lineRule="exact"/>
      <w:ind w:left="-540" w:right="-214" w:hanging="180"/>
      <w:jc w:val="center"/>
      <w:outlineLvl w:val="0"/>
    </w:pPr>
    <w:rPr>
      <w:rFonts w:ascii="Verdana" w:hAnsi="Verdana"/>
      <w:b/>
      <w:bCs/>
      <w:caps/>
      <w:color w:val="000080"/>
      <w:sz w:val="28"/>
      <w:szCs w:val="30"/>
      <w:lang w:eastAsia="en-US"/>
    </w:rPr>
  </w:style>
  <w:style w:type="paragraph" w:styleId="Titre2">
    <w:name w:val="heading 2"/>
    <w:next w:val="Normal"/>
    <w:qFormat/>
    <w:pPr>
      <w:keepNext/>
      <w:spacing w:after="240" w:line="520" w:lineRule="exact"/>
      <w:outlineLvl w:val="1"/>
    </w:pPr>
    <w:rPr>
      <w:rFonts w:ascii="Verdana" w:hAnsi="Verdana"/>
      <w:b/>
      <w:color w:val="000080"/>
      <w:sz w:val="28"/>
      <w:szCs w:val="36"/>
      <w:lang w:val="fr-BE" w:eastAsia="en-US"/>
    </w:rPr>
  </w:style>
  <w:style w:type="paragraph" w:styleId="Titre3">
    <w:name w:val="heading 3"/>
    <w:basedOn w:val="Normal"/>
    <w:next w:val="Normal"/>
    <w:qFormat/>
    <w:pPr>
      <w:keepNext/>
      <w:outlineLvl w:val="2"/>
    </w:pPr>
    <w:rPr>
      <w:rFonts w:ascii="Times New Roman" w:hAnsi="Times New Roman" w:cs="Times New Roman"/>
      <w:sz w:val="28"/>
      <w:lang w:val="fr-FR"/>
    </w:rPr>
  </w:style>
  <w:style w:type="paragraph" w:styleId="Titre4">
    <w:name w:val="heading 4"/>
    <w:basedOn w:val="Normal"/>
    <w:next w:val="Normal"/>
    <w:qFormat/>
    <w:pPr>
      <w:keepNext/>
      <w:spacing w:after="120"/>
      <w:ind w:left="567"/>
      <w:outlineLvl w:val="3"/>
    </w:pPr>
    <w:rPr>
      <w:rFonts w:ascii="Garamond" w:hAnsi="Garamond" w:cs="Times New Roman"/>
      <w:b/>
      <w:bCs/>
      <w:smallCaps/>
      <w:spacing w:val="40"/>
      <w:szCs w:val="28"/>
      <w:lang w:val="nl-NL" w:eastAsia="nl-NL"/>
    </w:rPr>
  </w:style>
  <w:style w:type="paragraph" w:styleId="Titre5">
    <w:name w:val="heading 5"/>
    <w:basedOn w:val="Normal"/>
    <w:next w:val="Normal"/>
    <w:qFormat/>
    <w:pPr>
      <w:keepNext/>
      <w:outlineLvl w:val="4"/>
    </w:pPr>
    <w:rPr>
      <w:color w:val="3366FF"/>
      <w:sz w:val="28"/>
      <w:lang w:val="fr-FR"/>
    </w:rPr>
  </w:style>
  <w:style w:type="paragraph" w:styleId="Titre6">
    <w:name w:val="heading 6"/>
    <w:basedOn w:val="Normal"/>
    <w:next w:val="Normal"/>
    <w:qFormat/>
    <w:pPr>
      <w:keepNext/>
      <w:jc w:val="center"/>
      <w:outlineLvl w:val="5"/>
    </w:pPr>
    <w:rPr>
      <w:b/>
      <w:bCs/>
      <w:color w:val="000080"/>
      <w:lang w:val="fr-FR"/>
    </w:rPr>
  </w:style>
  <w:style w:type="paragraph" w:styleId="Titre7">
    <w:name w:val="heading 7"/>
    <w:basedOn w:val="Normal"/>
    <w:next w:val="Normal"/>
    <w:link w:val="Titre7Car"/>
    <w:qFormat/>
    <w:pPr>
      <w:keepNext/>
      <w:outlineLvl w:val="6"/>
    </w:pPr>
    <w:rPr>
      <w:b/>
      <w:bCs/>
      <w:sz w:val="20"/>
      <w:lang w:val="fr-FR"/>
    </w:rPr>
  </w:style>
  <w:style w:type="paragraph" w:styleId="Titre8">
    <w:name w:val="heading 8"/>
    <w:basedOn w:val="Normal"/>
    <w:next w:val="Normal"/>
    <w:qFormat/>
    <w:pPr>
      <w:keepNext/>
      <w:jc w:val="right"/>
      <w:outlineLvl w:val="7"/>
    </w:pPr>
    <w:rPr>
      <w:b/>
      <w:bCs/>
      <w:sz w:val="20"/>
      <w:lang w:val="fr-FR"/>
    </w:rPr>
  </w:style>
  <w:style w:type="paragraph" w:styleId="Titre9">
    <w:name w:val="heading 9"/>
    <w:basedOn w:val="Normal"/>
    <w:next w:val="Normal"/>
    <w:qFormat/>
    <w:pPr>
      <w:keepNext/>
      <w:jc w:val="center"/>
      <w:outlineLvl w:val="8"/>
    </w:pPr>
    <w:rPr>
      <w:b/>
      <w:bCs/>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TCbulletsCTB">
    <w:name w:val="BTC bullets CTB"/>
    <w:basedOn w:val="Normal"/>
    <w:autoRedefine/>
    <w:pPr>
      <w:numPr>
        <w:numId w:val="4"/>
      </w:numPr>
    </w:pPr>
    <w:rPr>
      <w:rFonts w:ascii="Garamond" w:hAnsi="Garamond" w:cs="Times New Roman"/>
      <w:lang w:val="nl-NL" w:eastAsia="nl-NL"/>
    </w:rPr>
  </w:style>
  <w:style w:type="paragraph" w:customStyle="1" w:styleId="BTCnumberlist">
    <w:name w:val="BTC number list"/>
    <w:autoRedefine/>
    <w:pPr>
      <w:numPr>
        <w:numId w:val="5"/>
      </w:numPr>
      <w:tabs>
        <w:tab w:val="num" w:pos="1780"/>
      </w:tabs>
      <w:ind w:left="1418" w:firstLine="0"/>
    </w:pPr>
    <w:rPr>
      <w:rFonts w:ascii="Garamond" w:hAnsi="Garamond"/>
      <w:sz w:val="24"/>
      <w:lang w:val="fr-BE" w:eastAsia="en-US"/>
    </w:rPr>
  </w:style>
  <w:style w:type="paragraph" w:styleId="En-tte">
    <w:name w:val="header"/>
    <w:basedOn w:val="Normal"/>
    <w:link w:val="En-tteCar"/>
    <w:uiPriority w:val="99"/>
    <w:pPr>
      <w:tabs>
        <w:tab w:val="center" w:pos="4320"/>
        <w:tab w:val="right" w:pos="8640"/>
      </w:tabs>
    </w:pPr>
    <w:rPr>
      <w:rFonts w:ascii="Times New Roman" w:hAnsi="Times New Roman" w:cs="Times New Roman"/>
      <w:lang w:val="nl-NL" w:eastAsia="nl-NL"/>
    </w:rPr>
  </w:style>
  <w:style w:type="paragraph" w:styleId="Corpsdetexte">
    <w:name w:val="Body Text"/>
    <w:basedOn w:val="Normal"/>
    <w:semiHidden/>
    <w:pPr>
      <w:jc w:val="both"/>
    </w:pPr>
    <w:rPr>
      <w:rFonts w:ascii="Times New Roman" w:hAnsi="Times New Roman" w:cs="Times New Roman"/>
    </w:rPr>
  </w:style>
  <w:style w:type="character" w:styleId="Lienhypertexte">
    <w:name w:val="Hyperlink"/>
    <w:semiHidden/>
    <w:rPr>
      <w:color w:val="0000FF"/>
      <w:u w:val="single"/>
    </w:r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Retraitcorpsdetexte">
    <w:name w:val="Body Text Indent"/>
    <w:basedOn w:val="Normal"/>
    <w:semiHidden/>
    <w:pPr>
      <w:ind w:left="561" w:hanging="561"/>
    </w:pPr>
    <w:rPr>
      <w:rFonts w:ascii="Times New Roman" w:hAnsi="Times New Roman" w:cs="Times New Roman"/>
      <w:lang w:val="fr-FR"/>
    </w:rPr>
  </w:style>
  <w:style w:type="paragraph" w:styleId="Normalcentr">
    <w:name w:val="Block Text"/>
    <w:basedOn w:val="Normal"/>
    <w:semiHidden/>
    <w:pPr>
      <w:ind w:left="561" w:right="78" w:hanging="561"/>
    </w:pPr>
    <w:rPr>
      <w:rFonts w:ascii="Times New Roman" w:hAnsi="Times New Roman" w:cs="Times New Roman"/>
      <w:lang w:val="fr-FR"/>
    </w:rPr>
  </w:style>
  <w:style w:type="paragraph" w:styleId="Lgende">
    <w:name w:val="caption"/>
    <w:basedOn w:val="Normal"/>
    <w:next w:val="Normal"/>
    <w:qFormat/>
    <w:pPr>
      <w:spacing w:before="120" w:after="120"/>
    </w:pPr>
    <w:rPr>
      <w:b/>
      <w:bCs/>
      <w:sz w:val="20"/>
      <w:szCs w:val="20"/>
    </w:rPr>
  </w:style>
  <w:style w:type="paragraph" w:styleId="Corpsdetexte2">
    <w:name w:val="Body Text 2"/>
    <w:basedOn w:val="Normal"/>
    <w:semiHidden/>
    <w:rPr>
      <w:i/>
      <w:iCs/>
      <w:sz w:val="20"/>
      <w:u w:val="single"/>
      <w:lang w:val="fr-FR"/>
    </w:rPr>
  </w:style>
  <w:style w:type="paragraph" w:styleId="Corpsdetexte3">
    <w:name w:val="Body Text 3"/>
    <w:basedOn w:val="Normal"/>
    <w:link w:val="Corpsdetexte3Car"/>
    <w:semiHidden/>
    <w:rPr>
      <w:b/>
      <w:bCs/>
      <w:sz w:val="20"/>
      <w:lang w:val="fr-FR"/>
    </w:rPr>
  </w:style>
  <w:style w:type="character" w:styleId="Lienhypertextesuivivisit">
    <w:name w:val="FollowedHyperlink"/>
    <w:semiHidden/>
    <w:rPr>
      <w:color w:val="800080"/>
      <w:u w:val="single"/>
    </w:rPr>
  </w:style>
  <w:style w:type="character" w:customStyle="1" w:styleId="En-tteCar">
    <w:name w:val="En-tête Car"/>
    <w:link w:val="En-tte"/>
    <w:uiPriority w:val="99"/>
    <w:rsid w:val="0099324C"/>
    <w:rPr>
      <w:sz w:val="24"/>
      <w:szCs w:val="24"/>
      <w:lang w:val="nl-NL" w:eastAsia="nl-NL"/>
    </w:rPr>
  </w:style>
  <w:style w:type="paragraph" w:styleId="Textedebulles">
    <w:name w:val="Balloon Text"/>
    <w:basedOn w:val="Normal"/>
    <w:link w:val="TextedebullesCar"/>
    <w:uiPriority w:val="99"/>
    <w:semiHidden/>
    <w:unhideWhenUsed/>
    <w:rsid w:val="0099324C"/>
    <w:rPr>
      <w:rFonts w:ascii="Tahoma" w:hAnsi="Tahoma" w:cs="Tahoma"/>
      <w:sz w:val="16"/>
      <w:szCs w:val="16"/>
    </w:rPr>
  </w:style>
  <w:style w:type="character" w:customStyle="1" w:styleId="TextedebullesCar">
    <w:name w:val="Texte de bulles Car"/>
    <w:link w:val="Textedebulles"/>
    <w:uiPriority w:val="99"/>
    <w:semiHidden/>
    <w:rsid w:val="0099324C"/>
    <w:rPr>
      <w:rFonts w:ascii="Tahoma" w:hAnsi="Tahoma" w:cs="Tahoma"/>
      <w:sz w:val="16"/>
      <w:szCs w:val="16"/>
      <w:lang w:val="fr-BE" w:eastAsia="en-US"/>
    </w:rPr>
  </w:style>
  <w:style w:type="character" w:customStyle="1" w:styleId="Titre7Car">
    <w:name w:val="Titre 7 Car"/>
    <w:link w:val="Titre7"/>
    <w:rsid w:val="00D80F89"/>
    <w:rPr>
      <w:rFonts w:ascii="Arial" w:hAnsi="Arial" w:cs="Arial"/>
      <w:b/>
      <w:bCs/>
      <w:szCs w:val="24"/>
      <w:lang w:val="fr-FR" w:eastAsia="en-US"/>
    </w:rPr>
  </w:style>
  <w:style w:type="character" w:customStyle="1" w:styleId="CommentaireCar">
    <w:name w:val="Commentaire Car"/>
    <w:link w:val="Commentaire"/>
    <w:semiHidden/>
    <w:rsid w:val="00D80F89"/>
    <w:rPr>
      <w:rFonts w:ascii="Arial" w:hAnsi="Arial" w:cs="Arial"/>
      <w:lang w:eastAsia="en-US"/>
    </w:rPr>
  </w:style>
  <w:style w:type="character" w:customStyle="1" w:styleId="Corpsdetexte3Car">
    <w:name w:val="Corps de texte 3 Car"/>
    <w:link w:val="Corpsdetexte3"/>
    <w:semiHidden/>
    <w:rsid w:val="00D80F89"/>
    <w:rPr>
      <w:rFonts w:ascii="Arial" w:hAnsi="Arial" w:cs="Arial"/>
      <w:b/>
      <w:bCs/>
      <w:szCs w:val="24"/>
      <w:lang w:val="fr-FR" w:eastAsia="en-US"/>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character" w:customStyle="1" w:styleId="normaltextrun">
    <w:name w:val="normaltextrun"/>
    <w:basedOn w:val="Policepardfaut"/>
    <w:rsid w:val="00D82776"/>
  </w:style>
  <w:style w:type="character" w:customStyle="1" w:styleId="eop">
    <w:name w:val="eop"/>
    <w:basedOn w:val="Policepardfaut"/>
    <w:rsid w:val="00D82776"/>
  </w:style>
  <w:style w:type="paragraph" w:styleId="Objetducommentaire">
    <w:name w:val="annotation subject"/>
    <w:basedOn w:val="Commentaire"/>
    <w:next w:val="Commentaire"/>
    <w:link w:val="ObjetducommentaireCar"/>
    <w:uiPriority w:val="99"/>
    <w:semiHidden/>
    <w:unhideWhenUsed/>
    <w:rsid w:val="00ED6D6E"/>
    <w:rPr>
      <w:b/>
      <w:bCs/>
    </w:rPr>
  </w:style>
  <w:style w:type="character" w:customStyle="1" w:styleId="ObjetducommentaireCar">
    <w:name w:val="Objet du commentaire Car"/>
    <w:basedOn w:val="CommentaireCar"/>
    <w:link w:val="Objetducommentaire"/>
    <w:uiPriority w:val="99"/>
    <w:semiHidden/>
    <w:rsid w:val="00ED6D6E"/>
    <w:rPr>
      <w:rFonts w:ascii="Arial" w:hAnsi="Arial" w:cs="Arial"/>
      <w:b/>
      <w:bCs/>
      <w:lang w:val="fr-BE" w:eastAsia="en-US"/>
    </w:rPr>
  </w:style>
  <w:style w:type="character" w:customStyle="1" w:styleId="Mentionnonrsolue1">
    <w:name w:val="Mention non résolue1"/>
    <w:basedOn w:val="Policepardfaut"/>
    <w:uiPriority w:val="99"/>
    <w:semiHidden/>
    <w:unhideWhenUsed/>
    <w:rsid w:val="00ED6D6E"/>
    <w:rPr>
      <w:color w:val="605E5C"/>
      <w:shd w:val="clear" w:color="auto" w:fill="E1DFDD"/>
    </w:rPr>
  </w:style>
  <w:style w:type="paragraph" w:styleId="Rvision">
    <w:name w:val="Revision"/>
    <w:hidden/>
    <w:uiPriority w:val="99"/>
    <w:semiHidden/>
    <w:rsid w:val="00005A13"/>
    <w:rPr>
      <w:rFonts w:ascii="Arial" w:hAnsi="Arial" w:cs="Arial"/>
      <w:sz w:val="24"/>
      <w:szCs w:val="24"/>
      <w:lang w:val="fr-BE" w:eastAsia="en-US"/>
    </w:rPr>
  </w:style>
  <w:style w:type="character" w:styleId="Mentionnonrsolue">
    <w:name w:val="Unresolved Mention"/>
    <w:basedOn w:val="Policepardfaut"/>
    <w:uiPriority w:val="99"/>
    <w:semiHidden/>
    <w:unhideWhenUsed/>
    <w:rsid w:val="0093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614">
      <w:bodyDiv w:val="1"/>
      <w:marLeft w:val="0"/>
      <w:marRight w:val="0"/>
      <w:marTop w:val="0"/>
      <w:marBottom w:val="0"/>
      <w:divBdr>
        <w:top w:val="none" w:sz="0" w:space="0" w:color="auto"/>
        <w:left w:val="none" w:sz="0" w:space="0" w:color="auto"/>
        <w:bottom w:val="none" w:sz="0" w:space="0" w:color="auto"/>
        <w:right w:val="none" w:sz="0" w:space="0" w:color="auto"/>
      </w:divBdr>
    </w:div>
    <w:div w:id="8228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misa.b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D5C8FA8F0FA4AAF9E637448EF8F93" ma:contentTypeVersion="23" ma:contentTypeDescription="Een nieuw document maken." ma:contentTypeScope="" ma:versionID="a36ed21927774aee1da976b05eb444c7">
  <xsd:schema xmlns:xsd="http://www.w3.org/2001/XMLSchema" xmlns:xs="http://www.w3.org/2001/XMLSchema" xmlns:p="http://schemas.microsoft.com/office/2006/metadata/properties" xmlns:ns2="98235d3e-5b2f-423b-8a47-362b40199ce3" xmlns:ns3="801a74b8-ee1c-430f-b427-bf80a604c675" targetNamespace="http://schemas.microsoft.com/office/2006/metadata/properties" ma:root="true" ma:fieldsID="358aaa6f386775da93af900fc135883e" ns2:_="" ns3:_="">
    <xsd:import namespace="98235d3e-5b2f-423b-8a47-362b40199ce3"/>
    <xsd:import namespace="801a74b8-ee1c-430f-b427-bf80a604c6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Ann_x00e9_e" minOccurs="0"/>
                <xsd:element ref="ns2:Date" minOccurs="0"/>
                <xsd:element ref="ns2:Langue" minOccurs="0"/>
                <xsd:element ref="ns2:lcf76f155ced4ddcb4097134ff3c332f" minOccurs="0"/>
                <xsd:element ref="ns3:TaxCatchAll" minOccurs="0"/>
                <xsd:element ref="ns2:MediaServiceObjectDetectorVersions" minOccurs="0"/>
                <xsd:element ref="ns2:Statu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5d3e-5b2f-423b-8a47-362b4019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Ann_x00e9_e" ma:index="21" nillable="true" ma:displayName="Gpe" ma:format="Dropdown" ma:internalName="Ann_x00e9_e">
      <xsd:simpleType>
        <xsd:restriction base="dms:Text">
          <xsd:maxLength value="255"/>
        </xsd:restriction>
      </xsd:simpleType>
    </xsd:element>
    <xsd:element name="Date" ma:index="22" nillable="true" ma:displayName="Date" ma:format="DateOnly" ma:internalName="Date">
      <xsd:simpleType>
        <xsd:restriction base="dms:DateTime"/>
      </xsd:simpleType>
    </xsd:element>
    <xsd:element name="Langue" ma:index="23" nillable="true" ma:displayName="Langue" ma:format="Dropdown" ma:internalName="Langue">
      <xsd:simpleType>
        <xsd:restriction base="dms:Choice">
          <xsd:enumeration value="EN"/>
          <xsd:enumeration value="FR"/>
          <xsd:enumeration value="NL"/>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Statut" ma:index="28" nillable="true" ma:displayName="Statut" ma:format="Dropdown" ma:internalName="Statut">
      <xsd:simpleType>
        <xsd:restriction base="dms:Text">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a74b8-ee1c-430f-b427-bf80a604c67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3d9e1d37-ff92-4497-88db-7626491f20b4}" ma:internalName="TaxCatchAll" ma:showField="CatchAllData" ma:web="801a74b8-ee1c-430f-b427-bf80a604c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01a74b8-ee1c-430f-b427-bf80a604c675">
      <UserInfo>
        <DisplayName>MORICE, Karen</DisplayName>
        <AccountId>19</AccountId>
        <AccountType/>
      </UserInfo>
      <UserInfo>
        <DisplayName>VAN DURME, Delphine</DisplayName>
        <AccountId>62</AccountId>
        <AccountType/>
      </UserInfo>
    </SharedWithUsers>
    <Date xmlns="98235d3e-5b2f-423b-8a47-362b40199ce3" xsi:nil="true"/>
    <TaxCatchAll xmlns="801a74b8-ee1c-430f-b427-bf80a604c675" xsi:nil="true"/>
    <Langue xmlns="98235d3e-5b2f-423b-8a47-362b40199ce3" xsi:nil="true"/>
    <Statut xmlns="98235d3e-5b2f-423b-8a47-362b40199ce3" xsi:nil="true"/>
    <Ann_x00e9_e xmlns="98235d3e-5b2f-423b-8a47-362b40199ce3" xsi:nil="true"/>
    <lcf76f155ced4ddcb4097134ff3c332f xmlns="98235d3e-5b2f-423b-8a47-362b40199ce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45AE97C-B384-4CE2-BF6D-0D6C3E441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5d3e-5b2f-423b-8a47-362b40199ce3"/>
    <ds:schemaRef ds:uri="801a74b8-ee1c-430f-b427-bf80a604c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A2AA4-94D6-404B-9E2E-E79EA94B5F8A}">
  <ds:schemaRefs>
    <ds:schemaRef ds:uri="http://schemas.openxmlformats.org/officeDocument/2006/bibliography"/>
  </ds:schemaRefs>
</ds:datastoreItem>
</file>

<file path=customXml/itemProps3.xml><?xml version="1.0" encoding="utf-8"?>
<ds:datastoreItem xmlns:ds="http://schemas.openxmlformats.org/officeDocument/2006/customXml" ds:itemID="{25ACE58B-B280-4B90-9BA6-789BA2336977}">
  <ds:schemaRefs>
    <ds:schemaRef ds:uri="http://schemas.microsoft.com/office/2006/metadata/properties"/>
    <ds:schemaRef ds:uri="http://schemas.microsoft.com/office/infopath/2007/PartnerControls"/>
    <ds:schemaRef ds:uri="801a74b8-ee1c-430f-b427-bf80a604c675"/>
    <ds:schemaRef ds:uri="98235d3e-5b2f-423b-8a47-362b40199ce3"/>
  </ds:schemaRefs>
</ds:datastoreItem>
</file>

<file path=customXml/itemProps4.xml><?xml version="1.0" encoding="utf-8"?>
<ds:datastoreItem xmlns:ds="http://schemas.openxmlformats.org/officeDocument/2006/customXml" ds:itemID="{78794465-965F-49E5-A167-6D4EDC91A522}">
  <ds:schemaRefs>
    <ds:schemaRef ds:uri="http://schemas.microsoft.com/sharepoint/v3/contenttype/forms"/>
  </ds:schemaRefs>
</ds:datastoreItem>
</file>

<file path=customXml/itemProps5.xml><?xml version="1.0" encoding="utf-8"?>
<ds:datastoreItem xmlns:ds="http://schemas.openxmlformats.org/officeDocument/2006/customXml" ds:itemID="{C9FCCB0B-3D11-465E-88F3-15484DB32D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2718</Words>
  <Characters>14955</Characters>
  <Application>Microsoft Office Word</Application>
  <DocSecurity>0</DocSecurity>
  <Lines>124</Lines>
  <Paragraphs>35</Paragraphs>
  <ScaleCrop>false</ScaleCrop>
  <Company>BTC - CTB</Company>
  <LinksUpToDate>false</LinksUpToDate>
  <CharactersWithSpaces>17638</CharactersWithSpaces>
  <SharedDoc>false</SharedDoc>
  <HLinks>
    <vt:vector size="6" baseType="variant">
      <vt:variant>
        <vt:i4>3211384</vt:i4>
      </vt:variant>
      <vt:variant>
        <vt:i4>24</vt:i4>
      </vt:variant>
      <vt:variant>
        <vt:i4>0</vt:i4>
      </vt:variant>
      <vt:variant>
        <vt:i4>5</vt:i4>
      </vt:variant>
      <vt:variant>
        <vt:lpwstr>https://memisa.be/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2 Destinée à l’expert qui aura un rôle de « coach » du volontaire</dc:title>
  <dc:subject/>
  <dc:creator>Lola PODEVIJN</dc:creator>
  <cp:keywords/>
  <cp:lastModifiedBy>Marjorie Bruggeman</cp:lastModifiedBy>
  <cp:revision>2</cp:revision>
  <cp:lastPrinted>2013-03-12T09:41:00Z</cp:lastPrinted>
  <dcterms:created xsi:type="dcterms:W3CDTF">2024-03-15T12:52:00Z</dcterms:created>
  <dcterms:modified xsi:type="dcterms:W3CDTF">2024-03-15T12:52:00Z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MORICE, Karen</vt:lpwstr>
  </property>
  <property fmtid="{D5CDD505-2E9C-101B-9397-08002B2CF9AE}" pid="3" name="SharedWithUsers">
    <vt:lpwstr>19;#MORICE, Karen</vt:lpwstr>
  </property>
  <property fmtid="{D5CDD505-2E9C-101B-9397-08002B2CF9AE}" pid="4" name="Date">
    <vt:lpwstr/>
  </property>
  <property fmtid="{D5CDD505-2E9C-101B-9397-08002B2CF9AE}" pid="5" name="TaxCatchAll">
    <vt:lpwstr/>
  </property>
  <property fmtid="{D5CDD505-2E9C-101B-9397-08002B2CF9AE}" pid="6" name="Langue">
    <vt:lpwstr/>
  </property>
  <property fmtid="{D5CDD505-2E9C-101B-9397-08002B2CF9AE}" pid="7" name="Année">
    <vt:lpwstr/>
  </property>
  <property fmtid="{D5CDD505-2E9C-101B-9397-08002B2CF9AE}" pid="8" name="lcf76f155ced4ddcb4097134ff3c332f">
    <vt:lpwstr/>
  </property>
  <property fmtid="{D5CDD505-2E9C-101B-9397-08002B2CF9AE}" pid="9" name="ContentTypeId">
    <vt:lpwstr>0x010100795D5C8FA8F0FA4AAF9E637448EF8F93</vt:lpwstr>
  </property>
  <property fmtid="{D5CDD505-2E9C-101B-9397-08002B2CF9AE}" pid="10" name="MediaServiceImageTags">
    <vt:lpwstr/>
  </property>
</Properties>
</file>